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1D2C" w14:textId="75D27DF5" w:rsidR="009B16F7" w:rsidRPr="009B16F7" w:rsidRDefault="009B16F7" w:rsidP="009B16F7">
      <w:pPr>
        <w:spacing w:line="360" w:lineRule="auto"/>
        <w:jc w:val="center"/>
        <w:rPr>
          <w:rFonts w:ascii="Bell MT" w:hAnsi="Bell MT"/>
          <w:b/>
          <w:bCs/>
        </w:rPr>
      </w:pPr>
      <w:r w:rsidRPr="009B16F7">
        <w:rPr>
          <w:rFonts w:ascii="Bell MT" w:hAnsi="Bell MT"/>
          <w:b/>
          <w:bCs/>
        </w:rPr>
        <w:t xml:space="preserve">RESOLUÇÃO N.º 004/2025, de </w:t>
      </w:r>
      <w:r w:rsidR="00140485">
        <w:rPr>
          <w:rFonts w:ascii="Bell MT" w:hAnsi="Bell MT"/>
          <w:b/>
          <w:bCs/>
        </w:rPr>
        <w:t>15</w:t>
      </w:r>
      <w:r w:rsidRPr="009B16F7">
        <w:rPr>
          <w:rFonts w:ascii="Bell MT" w:hAnsi="Bell MT"/>
          <w:b/>
          <w:bCs/>
        </w:rPr>
        <w:t xml:space="preserve"> de </w:t>
      </w:r>
      <w:r w:rsidR="00140485">
        <w:rPr>
          <w:rFonts w:ascii="Bell MT" w:hAnsi="Bell MT"/>
          <w:b/>
          <w:bCs/>
        </w:rPr>
        <w:t>setembro</w:t>
      </w:r>
      <w:r w:rsidRPr="009B16F7">
        <w:rPr>
          <w:rFonts w:ascii="Bell MT" w:hAnsi="Bell MT"/>
          <w:b/>
          <w:bCs/>
        </w:rPr>
        <w:t xml:space="preserve"> 202</w:t>
      </w:r>
      <w:r>
        <w:rPr>
          <w:rFonts w:ascii="Bell MT" w:hAnsi="Bell MT"/>
          <w:b/>
          <w:bCs/>
        </w:rPr>
        <w:t>5</w:t>
      </w:r>
      <w:r w:rsidRPr="009B16F7">
        <w:rPr>
          <w:rFonts w:ascii="Bell MT" w:hAnsi="Bell MT"/>
          <w:b/>
          <w:bCs/>
        </w:rPr>
        <w:t>.</w:t>
      </w:r>
    </w:p>
    <w:p w14:paraId="026CEC5E" w14:textId="77777777" w:rsidR="009B16F7" w:rsidRPr="009B16F7" w:rsidRDefault="009B16F7" w:rsidP="009B16F7">
      <w:pPr>
        <w:spacing w:line="360" w:lineRule="auto"/>
        <w:rPr>
          <w:rFonts w:ascii="Bell MT" w:hAnsi="Bell MT"/>
        </w:rPr>
      </w:pPr>
    </w:p>
    <w:p w14:paraId="27B47B49" w14:textId="7B7CBE3A" w:rsidR="009B16F7" w:rsidRPr="009B16F7" w:rsidRDefault="009B16F7" w:rsidP="009B16F7">
      <w:pPr>
        <w:ind w:left="4253"/>
        <w:jc w:val="both"/>
        <w:rPr>
          <w:rFonts w:ascii="Bell MT" w:hAnsi="Bell MT"/>
        </w:rPr>
      </w:pPr>
      <w:r w:rsidRPr="009B16F7">
        <w:rPr>
          <w:rFonts w:ascii="Bell MT" w:hAnsi="Bell MT"/>
        </w:rPr>
        <w:t xml:space="preserve">Dispõe sobre </w:t>
      </w:r>
      <w:r w:rsidRPr="009B16F7">
        <w:rPr>
          <w:rFonts w:ascii="Bell MT" w:hAnsi="Bell MT"/>
        </w:rPr>
        <w:t>a f</w:t>
      </w:r>
      <w:r w:rsidRPr="009B16F7">
        <w:rPr>
          <w:rFonts w:ascii="Bell MT" w:hAnsi="Bell MT"/>
        </w:rPr>
        <w:t>ixa</w:t>
      </w:r>
      <w:r w:rsidRPr="009B16F7">
        <w:rPr>
          <w:rFonts w:ascii="Bell MT" w:hAnsi="Bell MT"/>
        </w:rPr>
        <w:t>ção de</w:t>
      </w:r>
      <w:r w:rsidRPr="009B16F7">
        <w:rPr>
          <w:rFonts w:ascii="Bell MT" w:hAnsi="Bell MT"/>
        </w:rPr>
        <w:t xml:space="preserve"> critérios para pontuação dos projetos culturais submetidos ao Edital </w:t>
      </w:r>
      <w:r w:rsidRPr="009B16F7">
        <w:rPr>
          <w:rFonts w:ascii="Bell MT" w:hAnsi="Bell MT"/>
        </w:rPr>
        <w:t xml:space="preserve">Natalino </w:t>
      </w:r>
      <w:r w:rsidRPr="009B16F7">
        <w:rPr>
          <w:rFonts w:ascii="Bell MT" w:hAnsi="Bell MT"/>
        </w:rPr>
        <w:t xml:space="preserve">2025, que serão submetidos à análise e julgamento pela Comissão Deliberativa do </w:t>
      </w:r>
      <w:r w:rsidRPr="009B16F7">
        <w:rPr>
          <w:rFonts w:ascii="Bell MT" w:hAnsi="Bell MT"/>
        </w:rPr>
        <w:t>FUMDECA</w:t>
      </w:r>
      <w:r w:rsidRPr="009B16F7">
        <w:rPr>
          <w:rFonts w:ascii="Bell MT" w:hAnsi="Bell MT"/>
        </w:rPr>
        <w:t>.</w:t>
      </w:r>
    </w:p>
    <w:p w14:paraId="51EA6EA5" w14:textId="77777777" w:rsidR="009B16F7" w:rsidRPr="009B16F7" w:rsidRDefault="009B16F7" w:rsidP="009B16F7">
      <w:pPr>
        <w:spacing w:line="360" w:lineRule="auto"/>
        <w:ind w:left="4395"/>
        <w:jc w:val="both"/>
        <w:rPr>
          <w:rFonts w:ascii="Bell MT" w:hAnsi="Bell MT"/>
        </w:rPr>
      </w:pPr>
    </w:p>
    <w:p w14:paraId="0448140B" w14:textId="77777777" w:rsidR="009B16F7" w:rsidRPr="009B16F7" w:rsidRDefault="009B16F7" w:rsidP="009B16F7">
      <w:pPr>
        <w:spacing w:line="360" w:lineRule="auto"/>
        <w:ind w:firstLine="567"/>
        <w:jc w:val="both"/>
        <w:rPr>
          <w:rFonts w:ascii="Bell MT" w:hAnsi="Bell MT"/>
        </w:rPr>
      </w:pPr>
      <w:r w:rsidRPr="009B16F7">
        <w:rPr>
          <w:rFonts w:ascii="Bell MT" w:hAnsi="Bell MT"/>
          <w:b/>
        </w:rPr>
        <w:t>O PRESIDENTE DO CONSELHO MUNICIPAL DE DEFESA DOS DIREITOS DA CRIANÇA E DO ADOLESCENTE DE IBIMIRIM - CMDDCA</w:t>
      </w:r>
      <w:r w:rsidRPr="009B16F7">
        <w:rPr>
          <w:rFonts w:ascii="Bell MT" w:hAnsi="Bell MT"/>
        </w:rPr>
        <w:t>, Estado de Pernambuco, no uso de suas atribuições legais que lhe confere pelo Estatuído Social do CMDDCA de Ibimirim-PE;</w:t>
      </w:r>
    </w:p>
    <w:p w14:paraId="5C35A9D5" w14:textId="77777777" w:rsidR="009B16F7" w:rsidRPr="009B16F7" w:rsidRDefault="009B16F7" w:rsidP="009B16F7">
      <w:pPr>
        <w:ind w:firstLine="567"/>
        <w:jc w:val="both"/>
        <w:rPr>
          <w:rFonts w:ascii="Bell MT" w:hAnsi="Bell MT"/>
        </w:rPr>
      </w:pPr>
    </w:p>
    <w:p w14:paraId="11C1474B" w14:textId="77777777" w:rsidR="009B16F7" w:rsidRPr="009B16F7" w:rsidRDefault="009B16F7" w:rsidP="009B16F7">
      <w:pPr>
        <w:spacing w:after="240" w:line="360" w:lineRule="auto"/>
        <w:ind w:firstLine="1134"/>
        <w:jc w:val="both"/>
        <w:rPr>
          <w:rFonts w:ascii="Bell MT" w:hAnsi="Bell MT"/>
          <w:b/>
        </w:rPr>
      </w:pPr>
      <w:r w:rsidRPr="009B16F7">
        <w:rPr>
          <w:rFonts w:ascii="Bell MT" w:hAnsi="Bell MT"/>
          <w:b/>
        </w:rPr>
        <w:t xml:space="preserve">CONSIDERANDO </w:t>
      </w:r>
      <w:r w:rsidRPr="009B16F7">
        <w:rPr>
          <w:rFonts w:ascii="Bell MT" w:hAnsi="Bell MT"/>
        </w:rPr>
        <w:t>a Lei nº 8.069/90 do Estatuto da Criança e do Adolescente (ECA);</w:t>
      </w:r>
      <w:r w:rsidRPr="009B16F7">
        <w:rPr>
          <w:rFonts w:ascii="Bell MT" w:hAnsi="Bell MT"/>
          <w:b/>
        </w:rPr>
        <w:t xml:space="preserve"> </w:t>
      </w:r>
    </w:p>
    <w:p w14:paraId="3ED8C5D6" w14:textId="77777777" w:rsidR="009B16F7" w:rsidRPr="009B16F7" w:rsidRDefault="009B16F7" w:rsidP="009B16F7">
      <w:pPr>
        <w:spacing w:line="360" w:lineRule="auto"/>
        <w:ind w:firstLine="1134"/>
        <w:jc w:val="both"/>
        <w:rPr>
          <w:rFonts w:ascii="Bell MT" w:hAnsi="Bell MT"/>
          <w:b/>
        </w:rPr>
      </w:pPr>
      <w:r w:rsidRPr="009B16F7">
        <w:rPr>
          <w:rFonts w:ascii="Bell MT" w:hAnsi="Bell MT"/>
          <w:b/>
        </w:rPr>
        <w:t xml:space="preserve">CONSIDERANDO </w:t>
      </w:r>
      <w:r w:rsidRPr="009B16F7">
        <w:rPr>
          <w:rFonts w:ascii="Bell MT" w:hAnsi="Bell MT"/>
        </w:rPr>
        <w:t>a Lei Municipal nº 887/2023 Lei do Conselho Municipal de Defesa dos Direitos da Criança e do Adolescente de Ibimirim-PE;</w:t>
      </w:r>
      <w:r w:rsidRPr="009B16F7">
        <w:rPr>
          <w:rFonts w:ascii="Bell MT" w:hAnsi="Bell MT"/>
          <w:b/>
        </w:rPr>
        <w:t xml:space="preserve"> </w:t>
      </w:r>
    </w:p>
    <w:p w14:paraId="2EB89944" w14:textId="085AC2F0" w:rsidR="00F60961" w:rsidRPr="009B16F7" w:rsidRDefault="00F60961" w:rsidP="009B16F7">
      <w:pPr>
        <w:rPr>
          <w:rFonts w:ascii="Bell MT" w:hAnsi="Bell MT"/>
        </w:rPr>
      </w:pPr>
    </w:p>
    <w:p w14:paraId="76F4C6F0" w14:textId="685D0A1A" w:rsidR="009B16F7" w:rsidRPr="009B16F7" w:rsidRDefault="009B16F7" w:rsidP="009B16F7">
      <w:pPr>
        <w:rPr>
          <w:rFonts w:ascii="Bell MT" w:hAnsi="Bell MT"/>
          <w:b/>
          <w:bCs/>
        </w:rPr>
      </w:pPr>
      <w:r w:rsidRPr="009B16F7">
        <w:rPr>
          <w:rFonts w:ascii="Bell MT" w:hAnsi="Bell MT"/>
          <w:b/>
          <w:bCs/>
        </w:rPr>
        <w:t>RESOLVE:</w:t>
      </w:r>
    </w:p>
    <w:p w14:paraId="05A24BED" w14:textId="77777777" w:rsidR="009B16F7" w:rsidRPr="009B16F7" w:rsidRDefault="009B16F7" w:rsidP="009B16F7">
      <w:pPr>
        <w:rPr>
          <w:rFonts w:ascii="Bell MT" w:hAnsi="Bell MT"/>
          <w:b/>
          <w:bCs/>
        </w:rPr>
      </w:pPr>
    </w:p>
    <w:p w14:paraId="5682D83D" w14:textId="08D5FF6E" w:rsidR="009B16F7" w:rsidRPr="009B16F7" w:rsidRDefault="009B16F7" w:rsidP="009B16F7">
      <w:pPr>
        <w:pStyle w:val="PargrafodaLista"/>
        <w:numPr>
          <w:ilvl w:val="0"/>
          <w:numId w:val="14"/>
        </w:numPr>
        <w:rPr>
          <w:rFonts w:ascii="Bell MT" w:hAnsi="Bell MT"/>
          <w:b/>
          <w:bCs/>
          <w:sz w:val="24"/>
          <w:szCs w:val="24"/>
        </w:rPr>
      </w:pPr>
      <w:r w:rsidRPr="009B16F7">
        <w:rPr>
          <w:rFonts w:ascii="Bell MT" w:hAnsi="Bell MT"/>
          <w:b/>
          <w:bCs/>
          <w:sz w:val="24"/>
          <w:szCs w:val="24"/>
        </w:rPr>
        <w:t>PONTUAÇÃO DE PROJETOS CULTURAIS</w:t>
      </w:r>
    </w:p>
    <w:p w14:paraId="67503952" w14:textId="77777777" w:rsidR="009B16F7" w:rsidRDefault="009B16F7" w:rsidP="009B16F7">
      <w:pPr>
        <w:ind w:left="360"/>
        <w:jc w:val="both"/>
        <w:rPr>
          <w:rFonts w:ascii="Bell MT" w:hAnsi="Bell MT"/>
        </w:rPr>
      </w:pPr>
      <w:r w:rsidRPr="009B16F7">
        <w:rPr>
          <w:rFonts w:ascii="Bell MT" w:hAnsi="Bell MT"/>
        </w:rPr>
        <w:t xml:space="preserve">1.1 </w:t>
      </w:r>
      <w:r w:rsidRPr="009B16F7">
        <w:rPr>
          <w:rFonts w:ascii="Bell MT" w:hAnsi="Bell MT"/>
        </w:rPr>
        <w:t xml:space="preserve">Os projetos culturais serão avaliados por 6 (seis) critérios de pontuação: </w:t>
      </w:r>
    </w:p>
    <w:p w14:paraId="41740D51" w14:textId="77777777" w:rsidR="009B16F7" w:rsidRDefault="009B16F7" w:rsidP="009B16F7">
      <w:pPr>
        <w:ind w:left="360"/>
        <w:jc w:val="both"/>
        <w:rPr>
          <w:rFonts w:ascii="Bell MT" w:hAnsi="Bell MT"/>
        </w:rPr>
      </w:pPr>
    </w:p>
    <w:p w14:paraId="6D398E4B" w14:textId="77777777" w:rsidR="009B16F7" w:rsidRDefault="009B16F7" w:rsidP="009B16F7">
      <w:pPr>
        <w:ind w:left="360"/>
        <w:jc w:val="both"/>
        <w:rPr>
          <w:rFonts w:ascii="Bell MT" w:hAnsi="Bell MT"/>
        </w:rPr>
      </w:pPr>
      <w:r w:rsidRPr="009B16F7">
        <w:rPr>
          <w:rFonts w:ascii="Bell MT" w:hAnsi="Bell MT"/>
        </w:rPr>
        <w:t xml:space="preserve">I – Valor cultural e artístico do projeto; </w:t>
      </w:r>
    </w:p>
    <w:p w14:paraId="3CF8406C" w14:textId="77777777" w:rsidR="009B16F7" w:rsidRDefault="009B16F7" w:rsidP="009B16F7">
      <w:pPr>
        <w:ind w:left="360"/>
        <w:jc w:val="both"/>
        <w:rPr>
          <w:rFonts w:ascii="Bell MT" w:hAnsi="Bell MT"/>
        </w:rPr>
      </w:pPr>
      <w:r w:rsidRPr="009B16F7">
        <w:rPr>
          <w:rFonts w:ascii="Bell MT" w:hAnsi="Bell MT"/>
        </w:rPr>
        <w:t xml:space="preserve">II – Qualidade técnica do projeto; </w:t>
      </w:r>
    </w:p>
    <w:p w14:paraId="2A69CC16" w14:textId="77777777" w:rsidR="009B16F7" w:rsidRDefault="009B16F7" w:rsidP="009B16F7">
      <w:pPr>
        <w:ind w:left="360"/>
        <w:jc w:val="both"/>
        <w:rPr>
          <w:rFonts w:ascii="Bell MT" w:hAnsi="Bell MT"/>
        </w:rPr>
      </w:pPr>
      <w:r w:rsidRPr="009B16F7">
        <w:rPr>
          <w:rFonts w:ascii="Bell MT" w:hAnsi="Bell MT"/>
        </w:rPr>
        <w:t xml:space="preserve">III – Qualificação do produtor cultural e da equipe do projeto; </w:t>
      </w:r>
    </w:p>
    <w:p w14:paraId="6CF6F672" w14:textId="33162567" w:rsidR="009B16F7" w:rsidRDefault="009B16F7" w:rsidP="009B16F7">
      <w:pPr>
        <w:ind w:left="360"/>
        <w:jc w:val="both"/>
        <w:rPr>
          <w:rFonts w:ascii="Bell MT" w:hAnsi="Bell MT"/>
        </w:rPr>
      </w:pPr>
      <w:r w:rsidRPr="009B16F7">
        <w:rPr>
          <w:rFonts w:ascii="Bell MT" w:hAnsi="Bell MT"/>
        </w:rPr>
        <w:t xml:space="preserve">IV – Aspectos sociais do projeto; </w:t>
      </w:r>
      <w:r>
        <w:rPr>
          <w:rFonts w:ascii="Bell MT" w:hAnsi="Bell MT"/>
        </w:rPr>
        <w:t>e</w:t>
      </w:r>
    </w:p>
    <w:p w14:paraId="26CD4C18" w14:textId="1F2C31C9" w:rsidR="009B16F7" w:rsidRDefault="009B16F7" w:rsidP="009B16F7">
      <w:pPr>
        <w:ind w:left="360"/>
        <w:jc w:val="both"/>
        <w:rPr>
          <w:rFonts w:ascii="Bell MT" w:hAnsi="Bell MT"/>
        </w:rPr>
      </w:pPr>
      <w:r w:rsidRPr="009B16F7">
        <w:rPr>
          <w:rFonts w:ascii="Bell MT" w:hAnsi="Bell MT"/>
        </w:rPr>
        <w:t>V – Indutores para diversificação dos(as) proponentes.</w:t>
      </w:r>
    </w:p>
    <w:p w14:paraId="502B4605" w14:textId="2CED09C4" w:rsidR="009B16F7" w:rsidRDefault="009B16F7" w:rsidP="009B16F7">
      <w:pPr>
        <w:ind w:left="360"/>
        <w:jc w:val="both"/>
        <w:rPr>
          <w:rFonts w:ascii="Bell MT" w:hAnsi="Bell MT"/>
        </w:rPr>
      </w:pPr>
      <w:r w:rsidRPr="009B16F7">
        <w:rPr>
          <w:rFonts w:ascii="Bell MT" w:hAnsi="Bell MT"/>
        </w:rPr>
        <w:t>Cada critério tem seus respectivos pesos, com a pontuação atribuída a partir da análise de atendimento aos subcritérios.</w:t>
      </w:r>
    </w:p>
    <w:p w14:paraId="35CB1526" w14:textId="77777777" w:rsidR="009B16F7" w:rsidRDefault="009B16F7" w:rsidP="009B16F7">
      <w:pPr>
        <w:ind w:left="360"/>
        <w:jc w:val="both"/>
        <w:rPr>
          <w:rFonts w:ascii="Bell MT" w:hAnsi="Bell MT"/>
        </w:rPr>
      </w:pPr>
    </w:p>
    <w:p w14:paraId="29B682C5" w14:textId="77777777" w:rsidR="009B16F7" w:rsidRDefault="009B16F7" w:rsidP="009B16F7">
      <w:pPr>
        <w:spacing w:after="240"/>
        <w:ind w:left="360"/>
        <w:jc w:val="both"/>
        <w:rPr>
          <w:rFonts w:ascii="Bell MT" w:hAnsi="Bell MT"/>
        </w:rPr>
      </w:pPr>
      <w:r>
        <w:rPr>
          <w:rFonts w:ascii="Bell MT" w:hAnsi="Bell MT"/>
        </w:rPr>
        <w:t xml:space="preserve">1.2 </w:t>
      </w:r>
      <w:r w:rsidRPr="009B16F7">
        <w:rPr>
          <w:rFonts w:ascii="Bell MT" w:hAnsi="Bell MT"/>
        </w:rPr>
        <w:t xml:space="preserve">Nos critérios de I a V, o resultado será dado através da média aritmética dos respectivos subcritérios. A média aritmética resulta da divisão entre a soma dos números de uma lista e a quantidade de números somados. </w:t>
      </w:r>
    </w:p>
    <w:p w14:paraId="3CBF0089" w14:textId="77777777" w:rsidR="009B16F7" w:rsidRDefault="009B16F7" w:rsidP="009B16F7">
      <w:pPr>
        <w:spacing w:after="240"/>
        <w:ind w:left="360"/>
        <w:jc w:val="both"/>
        <w:rPr>
          <w:rFonts w:ascii="Bell MT" w:hAnsi="Bell MT"/>
        </w:rPr>
      </w:pPr>
      <w:r w:rsidRPr="009B16F7">
        <w:rPr>
          <w:rFonts w:ascii="Bell MT" w:hAnsi="Bell MT"/>
        </w:rPr>
        <w:t xml:space="preserve">1. 3. Para o critério VI, serão atribuídas notas 05 (cinco), caso o projeto atenda apenas um dos subcritérios ou nota 10 (dez), caso atenda a dois ou mais subcritérios. </w:t>
      </w:r>
    </w:p>
    <w:p w14:paraId="1F651210" w14:textId="77777777" w:rsidR="009B16F7" w:rsidRDefault="009B16F7" w:rsidP="009B16F7">
      <w:pPr>
        <w:spacing w:after="240"/>
        <w:ind w:left="360"/>
        <w:jc w:val="both"/>
        <w:rPr>
          <w:rFonts w:ascii="Bell MT" w:hAnsi="Bell MT"/>
        </w:rPr>
      </w:pPr>
      <w:r w:rsidRPr="009B16F7">
        <w:rPr>
          <w:rFonts w:ascii="Bell MT" w:hAnsi="Bell MT"/>
        </w:rPr>
        <w:t xml:space="preserve">1. 4. A média geral do projeto será calculada pela média ponderada dos critérios de pontuação. A média ponderada leva em consideração o peso atribuído a cada um dos critérios. </w:t>
      </w:r>
    </w:p>
    <w:p w14:paraId="07E2E2D5" w14:textId="0372ACA9" w:rsidR="009B16F7" w:rsidRDefault="009B16F7" w:rsidP="009B16F7">
      <w:pPr>
        <w:spacing w:after="240"/>
        <w:ind w:left="360"/>
        <w:jc w:val="both"/>
        <w:rPr>
          <w:rFonts w:ascii="Bell MT" w:hAnsi="Bell MT"/>
        </w:rPr>
      </w:pPr>
      <w:r w:rsidRPr="009B16F7">
        <w:rPr>
          <w:rFonts w:ascii="Bell MT" w:hAnsi="Bell MT"/>
        </w:rPr>
        <w:t>1. 5. A nota final do projeto será a média ponderada das notas dos critérios de pontuação, atribuindo</w:t>
      </w:r>
      <w:r>
        <w:rPr>
          <w:rFonts w:ascii="Bell MT" w:hAnsi="Bell MT"/>
        </w:rPr>
        <w:t>-</w:t>
      </w:r>
      <w:r w:rsidRPr="009B16F7">
        <w:rPr>
          <w:rFonts w:ascii="Bell MT" w:hAnsi="Bell MT"/>
        </w:rPr>
        <w:t>se peso 3,5 (três inteiros e cinco décimos) para o critério I; peso 2 (dois) para o critério II; peso 2 (dois) para o critério III; peso 1 (um) para o critério IV; peso 0,5 (cinco décimos) para o critério V; e peso 1 (um) para o critério VI.</w:t>
      </w:r>
    </w:p>
    <w:p w14:paraId="4BFC184F" w14:textId="7BCF8D56" w:rsidR="009B16F7" w:rsidRDefault="009B16F7" w:rsidP="009B16F7">
      <w:pPr>
        <w:spacing w:after="240"/>
        <w:ind w:left="360"/>
        <w:jc w:val="both"/>
        <w:rPr>
          <w:rFonts w:ascii="Bell MT" w:hAnsi="Bell MT"/>
          <w:b/>
          <w:bCs/>
        </w:rPr>
      </w:pPr>
      <w:r w:rsidRPr="009B16F7">
        <w:rPr>
          <w:rFonts w:ascii="Bell MT" w:hAnsi="Bell MT"/>
          <w:b/>
          <w:bCs/>
        </w:rPr>
        <w:t xml:space="preserve">2. </w:t>
      </w:r>
      <w:r w:rsidRPr="009B16F7">
        <w:rPr>
          <w:rFonts w:ascii="Bell MT" w:hAnsi="Bell MT"/>
          <w:b/>
          <w:bCs/>
        </w:rPr>
        <w:t>CRITÉRIOS E SUBCRITÉRIOS</w:t>
      </w:r>
    </w:p>
    <w:tbl>
      <w:tblPr>
        <w:tblStyle w:val="Tabelacomgrade"/>
        <w:tblW w:w="0" w:type="auto"/>
        <w:tblInd w:w="360" w:type="dxa"/>
        <w:tblLook w:val="04A0" w:firstRow="1" w:lastRow="0" w:firstColumn="1" w:lastColumn="0" w:noHBand="0" w:noVBand="1"/>
      </w:tblPr>
      <w:tblGrid>
        <w:gridCol w:w="5872"/>
        <w:gridCol w:w="2262"/>
      </w:tblGrid>
      <w:tr w:rsidR="009B16F7" w14:paraId="00E52FDC" w14:textId="77777777" w:rsidTr="00C70FA2">
        <w:tc>
          <w:tcPr>
            <w:tcW w:w="5872" w:type="dxa"/>
            <w:shd w:val="clear" w:color="auto" w:fill="EBD1B1" w:themeFill="accent3" w:themeFillTint="66"/>
            <w:vAlign w:val="center"/>
          </w:tcPr>
          <w:p w14:paraId="1EB6D855" w14:textId="65AE7ABE" w:rsidR="009B16F7" w:rsidRPr="009B16F7" w:rsidRDefault="009B16F7" w:rsidP="009B16F7">
            <w:pPr>
              <w:jc w:val="center"/>
              <w:rPr>
                <w:rFonts w:ascii="Bell MT" w:hAnsi="Bell MT"/>
                <w:b/>
                <w:bCs/>
                <w:sz w:val="20"/>
                <w:szCs w:val="20"/>
              </w:rPr>
            </w:pPr>
            <w:r>
              <w:rPr>
                <w:rFonts w:ascii="Bell MT" w:hAnsi="Bell MT"/>
                <w:b/>
                <w:bCs/>
                <w:sz w:val="20"/>
                <w:szCs w:val="20"/>
              </w:rPr>
              <w:t xml:space="preserve">I - </w:t>
            </w:r>
            <w:r w:rsidRPr="009B16F7">
              <w:rPr>
                <w:rFonts w:ascii="Bell MT" w:hAnsi="Bell MT"/>
                <w:b/>
                <w:bCs/>
                <w:sz w:val="20"/>
                <w:szCs w:val="20"/>
              </w:rPr>
              <w:t xml:space="preserve">VALOR CULTURAL E ARTÍSTICO DO PROJETO </w:t>
            </w:r>
            <w:r w:rsidRPr="009B16F7">
              <w:rPr>
                <w:rFonts w:ascii="Bell MT" w:hAnsi="Bell MT"/>
                <w:b/>
                <w:bCs/>
                <w:sz w:val="20"/>
                <w:szCs w:val="20"/>
              </w:rPr>
              <w:t>– PESO</w:t>
            </w:r>
            <w:r w:rsidRPr="009B16F7">
              <w:rPr>
                <w:rFonts w:ascii="Bell MT" w:hAnsi="Bell MT"/>
                <w:b/>
                <w:bCs/>
                <w:sz w:val="20"/>
                <w:szCs w:val="20"/>
              </w:rPr>
              <w:t xml:space="preserve"> 3,5 (TRÊS INTEIROS E CINCO DÉCIMOS)</w:t>
            </w:r>
          </w:p>
        </w:tc>
        <w:tc>
          <w:tcPr>
            <w:tcW w:w="2262" w:type="dxa"/>
            <w:shd w:val="clear" w:color="auto" w:fill="EBD1B1" w:themeFill="accent3" w:themeFillTint="66"/>
            <w:vAlign w:val="center"/>
          </w:tcPr>
          <w:p w14:paraId="6796025A" w14:textId="324A2106" w:rsidR="009B16F7" w:rsidRPr="009B16F7" w:rsidRDefault="009B16F7" w:rsidP="009B16F7">
            <w:pPr>
              <w:jc w:val="center"/>
              <w:rPr>
                <w:rFonts w:ascii="Bell MT" w:hAnsi="Bell MT"/>
                <w:b/>
                <w:bCs/>
                <w:sz w:val="20"/>
                <w:szCs w:val="20"/>
              </w:rPr>
            </w:pPr>
            <w:r w:rsidRPr="009B16F7">
              <w:rPr>
                <w:rFonts w:ascii="Bell MT" w:hAnsi="Bell MT"/>
                <w:b/>
                <w:bCs/>
                <w:sz w:val="20"/>
                <w:szCs w:val="20"/>
              </w:rPr>
              <w:t>PONTUAÇÃO</w:t>
            </w:r>
          </w:p>
        </w:tc>
      </w:tr>
      <w:tr w:rsidR="009B16F7" w14:paraId="3F1796A6" w14:textId="77777777" w:rsidTr="00C70FA2">
        <w:tc>
          <w:tcPr>
            <w:tcW w:w="5872" w:type="dxa"/>
          </w:tcPr>
          <w:p w14:paraId="317D1A8B" w14:textId="77777777" w:rsidR="009B16F7" w:rsidRPr="009B16F7" w:rsidRDefault="009B16F7" w:rsidP="009B16F7">
            <w:pPr>
              <w:spacing w:after="240"/>
              <w:jc w:val="both"/>
              <w:rPr>
                <w:rFonts w:ascii="Bell MT" w:hAnsi="Bell MT"/>
                <w:b/>
                <w:bCs/>
                <w:sz w:val="20"/>
                <w:szCs w:val="20"/>
              </w:rPr>
            </w:pPr>
            <w:r w:rsidRPr="009B16F7">
              <w:rPr>
                <w:rFonts w:ascii="Bell MT" w:hAnsi="Bell MT"/>
                <w:b/>
                <w:bCs/>
                <w:sz w:val="20"/>
                <w:szCs w:val="20"/>
              </w:rPr>
              <w:t xml:space="preserve">Subcritérios </w:t>
            </w:r>
          </w:p>
          <w:p w14:paraId="2E802BB6" w14:textId="53009465" w:rsidR="009B16F7" w:rsidRPr="009B16F7" w:rsidRDefault="009B16F7" w:rsidP="009B16F7">
            <w:pPr>
              <w:spacing w:after="240"/>
              <w:jc w:val="both"/>
              <w:rPr>
                <w:rFonts w:ascii="Bell MT" w:hAnsi="Bell MT"/>
                <w:sz w:val="20"/>
                <w:szCs w:val="20"/>
              </w:rPr>
            </w:pPr>
            <w:r w:rsidRPr="009B16F7">
              <w:rPr>
                <w:rFonts w:ascii="Bell MT" w:hAnsi="Bell MT"/>
                <w:sz w:val="20"/>
                <w:szCs w:val="20"/>
              </w:rPr>
              <w:t xml:space="preserve">1. Relevância cultural/atributos artísticos do projeto (a análise deverá considerar, para fins de avaliação e valoração, se a ação contribui significativamente para o enriquecimento e </w:t>
            </w:r>
            <w:r w:rsidRPr="009B16F7">
              <w:rPr>
                <w:rFonts w:ascii="Bell MT" w:hAnsi="Bell MT"/>
                <w:sz w:val="20"/>
                <w:szCs w:val="20"/>
              </w:rPr>
              <w:t>valorização da</w:t>
            </w:r>
            <w:r w:rsidRPr="009B16F7">
              <w:rPr>
                <w:rFonts w:ascii="Bell MT" w:hAnsi="Bell MT"/>
                <w:sz w:val="20"/>
                <w:szCs w:val="20"/>
              </w:rPr>
              <w:t xml:space="preserve"> identidade cultural de Pernambuco e para a </w:t>
            </w:r>
            <w:r w:rsidRPr="009B16F7">
              <w:rPr>
                <w:rFonts w:ascii="Bell MT" w:hAnsi="Bell MT"/>
                <w:sz w:val="20"/>
                <w:szCs w:val="20"/>
              </w:rPr>
              <w:t>criação, manutenção</w:t>
            </w:r>
            <w:r w:rsidRPr="009B16F7">
              <w:rPr>
                <w:rFonts w:ascii="Bell MT" w:hAnsi="Bell MT"/>
                <w:sz w:val="20"/>
                <w:szCs w:val="20"/>
              </w:rPr>
              <w:t xml:space="preserve"> ou desenvolvimento das ideias, </w:t>
            </w:r>
            <w:r w:rsidRPr="009B16F7">
              <w:rPr>
                <w:rFonts w:ascii="Bell MT" w:hAnsi="Bell MT"/>
                <w:sz w:val="20"/>
                <w:szCs w:val="20"/>
              </w:rPr>
              <w:t>práticas e</w:t>
            </w:r>
            <w:r w:rsidRPr="009B16F7">
              <w:rPr>
                <w:rFonts w:ascii="Bell MT" w:hAnsi="Bell MT"/>
                <w:sz w:val="20"/>
                <w:szCs w:val="20"/>
              </w:rPr>
              <w:t xml:space="preserve"> bens materiais e imateriais inerentes às linguagens culturais); </w:t>
            </w:r>
          </w:p>
          <w:p w14:paraId="237F8FA5" w14:textId="77777777" w:rsidR="009B16F7" w:rsidRPr="009B16F7" w:rsidRDefault="009B16F7" w:rsidP="009B16F7">
            <w:pPr>
              <w:spacing w:after="240"/>
              <w:jc w:val="both"/>
              <w:rPr>
                <w:rFonts w:ascii="Bell MT" w:hAnsi="Bell MT"/>
                <w:sz w:val="20"/>
                <w:szCs w:val="20"/>
              </w:rPr>
            </w:pPr>
            <w:r w:rsidRPr="009B16F7">
              <w:rPr>
                <w:rFonts w:ascii="Bell MT" w:hAnsi="Bell MT"/>
                <w:sz w:val="20"/>
                <w:szCs w:val="20"/>
              </w:rPr>
              <w:t xml:space="preserve">2.Originalidade/Singularidade/Autenticidade/Inovação; </w:t>
            </w:r>
          </w:p>
          <w:p w14:paraId="0C0654D6" w14:textId="66EF0DE5" w:rsidR="009B16F7" w:rsidRPr="009B16F7" w:rsidRDefault="009B16F7" w:rsidP="009B16F7">
            <w:pPr>
              <w:spacing w:after="240"/>
              <w:jc w:val="both"/>
              <w:rPr>
                <w:rFonts w:ascii="Bell MT" w:hAnsi="Bell MT"/>
                <w:sz w:val="20"/>
                <w:szCs w:val="20"/>
              </w:rPr>
            </w:pPr>
            <w:r w:rsidRPr="009B16F7">
              <w:rPr>
                <w:rFonts w:ascii="Bell MT" w:hAnsi="Bell MT"/>
                <w:sz w:val="20"/>
                <w:szCs w:val="20"/>
              </w:rPr>
              <w:t>3. Conformidade com os objetivos do SIC (Lei Estadual nº 16.113/17</w:t>
            </w:r>
            <w:r w:rsidRPr="009B16F7">
              <w:rPr>
                <w:rFonts w:ascii="Bell MT" w:hAnsi="Bell MT"/>
                <w:sz w:val="20"/>
                <w:szCs w:val="20"/>
              </w:rPr>
              <w:t>) e</w:t>
            </w:r>
            <w:r w:rsidRPr="009B16F7">
              <w:rPr>
                <w:rFonts w:ascii="Bell MT" w:hAnsi="Bell MT"/>
                <w:sz w:val="20"/>
                <w:szCs w:val="20"/>
              </w:rPr>
              <w:t xml:space="preserve"> diretrizes do Plano Estadual de Cultura; </w:t>
            </w:r>
          </w:p>
          <w:p w14:paraId="7369B361" w14:textId="5C1E288B" w:rsidR="009B16F7" w:rsidRPr="009B16F7" w:rsidRDefault="009B16F7" w:rsidP="009B16F7">
            <w:pPr>
              <w:spacing w:after="240"/>
              <w:jc w:val="both"/>
              <w:rPr>
                <w:rFonts w:ascii="Bell MT" w:hAnsi="Bell MT"/>
                <w:sz w:val="20"/>
                <w:szCs w:val="20"/>
              </w:rPr>
            </w:pPr>
            <w:r w:rsidRPr="009B16F7">
              <w:rPr>
                <w:rFonts w:ascii="Bell MT" w:hAnsi="Bell MT"/>
                <w:sz w:val="20"/>
                <w:szCs w:val="20"/>
              </w:rPr>
              <w:t>4. Relevância para o desenvolvimento da cadeia produtiva das áreas/ linguagens culturais.</w:t>
            </w:r>
          </w:p>
        </w:tc>
        <w:tc>
          <w:tcPr>
            <w:tcW w:w="2262" w:type="dxa"/>
            <w:vAlign w:val="center"/>
          </w:tcPr>
          <w:p w14:paraId="391393BD" w14:textId="72CEB945" w:rsidR="009B16F7" w:rsidRPr="009B16F7" w:rsidRDefault="009B16F7" w:rsidP="009B16F7">
            <w:pPr>
              <w:spacing w:after="240"/>
              <w:jc w:val="center"/>
              <w:rPr>
                <w:rFonts w:ascii="Bell MT" w:hAnsi="Bell MT"/>
                <w:sz w:val="20"/>
                <w:szCs w:val="20"/>
              </w:rPr>
            </w:pPr>
            <w:r w:rsidRPr="009B16F7">
              <w:rPr>
                <w:rFonts w:ascii="Bell MT" w:hAnsi="Bell MT"/>
                <w:sz w:val="20"/>
                <w:szCs w:val="20"/>
              </w:rPr>
              <w:t>Pontuação de 0 a 10 para cada um dos subcritérios</w:t>
            </w:r>
          </w:p>
        </w:tc>
      </w:tr>
      <w:tr w:rsidR="009B16F7" w14:paraId="19E4459E" w14:textId="77777777" w:rsidTr="00C70FA2">
        <w:tc>
          <w:tcPr>
            <w:tcW w:w="5872" w:type="dxa"/>
            <w:shd w:val="clear" w:color="auto" w:fill="EBD1B1" w:themeFill="accent3" w:themeFillTint="66"/>
            <w:vAlign w:val="center"/>
          </w:tcPr>
          <w:p w14:paraId="06FB21BE" w14:textId="5FAB640F" w:rsidR="009B16F7" w:rsidRPr="009B16F7" w:rsidRDefault="009B16F7" w:rsidP="009B16F7">
            <w:pPr>
              <w:spacing w:after="240"/>
              <w:jc w:val="center"/>
              <w:rPr>
                <w:rFonts w:ascii="Bell MT" w:hAnsi="Bell MT"/>
                <w:b/>
                <w:bCs/>
                <w:sz w:val="20"/>
                <w:szCs w:val="20"/>
              </w:rPr>
            </w:pPr>
            <w:r w:rsidRPr="009B16F7">
              <w:rPr>
                <w:rFonts w:ascii="Bell MT" w:hAnsi="Bell MT"/>
                <w:b/>
                <w:bCs/>
                <w:sz w:val="20"/>
                <w:szCs w:val="20"/>
              </w:rPr>
              <w:t>Cálculo da nota do critério I: média aritmética dos subcritérios</w:t>
            </w:r>
          </w:p>
        </w:tc>
        <w:tc>
          <w:tcPr>
            <w:tcW w:w="2262" w:type="dxa"/>
            <w:shd w:val="clear" w:color="auto" w:fill="EBD1B1" w:themeFill="accent3" w:themeFillTint="66"/>
            <w:vAlign w:val="center"/>
          </w:tcPr>
          <w:p w14:paraId="6B4A3BC8" w14:textId="036C548C" w:rsidR="009B16F7" w:rsidRPr="009B16F7" w:rsidRDefault="009B16F7" w:rsidP="009B16F7">
            <w:pPr>
              <w:spacing w:after="240"/>
              <w:jc w:val="center"/>
              <w:rPr>
                <w:rFonts w:ascii="Bell MT" w:hAnsi="Bell MT"/>
                <w:b/>
                <w:bCs/>
                <w:sz w:val="20"/>
                <w:szCs w:val="20"/>
              </w:rPr>
            </w:pPr>
            <w:r w:rsidRPr="009B16F7">
              <w:rPr>
                <w:rFonts w:ascii="Bell MT" w:hAnsi="Bell MT"/>
                <w:b/>
                <w:bCs/>
                <w:sz w:val="20"/>
                <w:szCs w:val="20"/>
              </w:rPr>
              <w:t>Até 10</w:t>
            </w:r>
          </w:p>
        </w:tc>
      </w:tr>
    </w:tbl>
    <w:p w14:paraId="6F15356F" w14:textId="77777777" w:rsidR="009B16F7" w:rsidRPr="009B16F7" w:rsidRDefault="009B16F7" w:rsidP="009B16F7">
      <w:pPr>
        <w:spacing w:after="240"/>
        <w:ind w:left="360"/>
        <w:jc w:val="both"/>
        <w:rPr>
          <w:rFonts w:ascii="Bell MT" w:hAnsi="Bell MT"/>
          <w:b/>
          <w:bCs/>
        </w:rPr>
      </w:pPr>
    </w:p>
    <w:tbl>
      <w:tblPr>
        <w:tblStyle w:val="Tabelacomgrade"/>
        <w:tblW w:w="0" w:type="auto"/>
        <w:tblInd w:w="360" w:type="dxa"/>
        <w:tblLook w:val="04A0" w:firstRow="1" w:lastRow="0" w:firstColumn="1" w:lastColumn="0" w:noHBand="0" w:noVBand="1"/>
      </w:tblPr>
      <w:tblGrid>
        <w:gridCol w:w="5872"/>
        <w:gridCol w:w="2262"/>
      </w:tblGrid>
      <w:tr w:rsidR="009B16F7" w14:paraId="2656BB23" w14:textId="77777777" w:rsidTr="00C70FA2">
        <w:tc>
          <w:tcPr>
            <w:tcW w:w="5872" w:type="dxa"/>
            <w:shd w:val="clear" w:color="auto" w:fill="EBD1B1" w:themeFill="accent3" w:themeFillTint="66"/>
            <w:vAlign w:val="center"/>
          </w:tcPr>
          <w:p w14:paraId="437C75CF" w14:textId="62D24BBF" w:rsidR="009B16F7" w:rsidRPr="009B16F7" w:rsidRDefault="009B16F7" w:rsidP="009B16F7">
            <w:pPr>
              <w:jc w:val="center"/>
              <w:rPr>
                <w:rFonts w:ascii="Bell MT" w:hAnsi="Bell MT"/>
                <w:b/>
                <w:bCs/>
                <w:sz w:val="20"/>
                <w:szCs w:val="20"/>
              </w:rPr>
            </w:pPr>
            <w:r>
              <w:rPr>
                <w:rFonts w:ascii="Bell MT" w:hAnsi="Bell MT"/>
                <w:b/>
                <w:bCs/>
                <w:sz w:val="20"/>
                <w:szCs w:val="20"/>
              </w:rPr>
              <w:lastRenderedPageBreak/>
              <w:t xml:space="preserve">II – QUALIDADE TÉCNICA DO PROJETO </w:t>
            </w:r>
            <w:r w:rsidRPr="009B16F7">
              <w:rPr>
                <w:rFonts w:ascii="Bell MT" w:hAnsi="Bell MT"/>
                <w:b/>
                <w:bCs/>
                <w:sz w:val="20"/>
                <w:szCs w:val="20"/>
              </w:rPr>
              <w:t xml:space="preserve">– PESO </w:t>
            </w:r>
            <w:r>
              <w:rPr>
                <w:rFonts w:ascii="Bell MT" w:hAnsi="Bell MT"/>
                <w:b/>
                <w:bCs/>
                <w:sz w:val="20"/>
                <w:szCs w:val="20"/>
              </w:rPr>
              <w:t>2,0</w:t>
            </w:r>
            <w:r w:rsidRPr="009B16F7">
              <w:rPr>
                <w:rFonts w:ascii="Bell MT" w:hAnsi="Bell MT"/>
                <w:b/>
                <w:bCs/>
                <w:sz w:val="20"/>
                <w:szCs w:val="20"/>
              </w:rPr>
              <w:t xml:space="preserve"> (</w:t>
            </w:r>
            <w:r>
              <w:rPr>
                <w:rFonts w:ascii="Bell MT" w:hAnsi="Bell MT"/>
                <w:b/>
                <w:bCs/>
                <w:sz w:val="20"/>
                <w:szCs w:val="20"/>
              </w:rPr>
              <w:t>DOIS</w:t>
            </w:r>
            <w:r w:rsidRPr="009B16F7">
              <w:rPr>
                <w:rFonts w:ascii="Bell MT" w:hAnsi="Bell MT"/>
                <w:b/>
                <w:bCs/>
                <w:sz w:val="20"/>
                <w:szCs w:val="20"/>
              </w:rPr>
              <w:t>)</w:t>
            </w:r>
          </w:p>
        </w:tc>
        <w:tc>
          <w:tcPr>
            <w:tcW w:w="2262" w:type="dxa"/>
            <w:shd w:val="clear" w:color="auto" w:fill="EBD1B1" w:themeFill="accent3" w:themeFillTint="66"/>
            <w:vAlign w:val="center"/>
          </w:tcPr>
          <w:p w14:paraId="18C05A59" w14:textId="77777777" w:rsidR="009B16F7" w:rsidRPr="009B16F7" w:rsidRDefault="009B16F7" w:rsidP="004E60E7">
            <w:pPr>
              <w:jc w:val="center"/>
              <w:rPr>
                <w:rFonts w:ascii="Bell MT" w:hAnsi="Bell MT"/>
                <w:b/>
                <w:bCs/>
                <w:sz w:val="20"/>
                <w:szCs w:val="20"/>
              </w:rPr>
            </w:pPr>
            <w:r w:rsidRPr="009B16F7">
              <w:rPr>
                <w:rFonts w:ascii="Bell MT" w:hAnsi="Bell MT"/>
                <w:b/>
                <w:bCs/>
                <w:sz w:val="20"/>
                <w:szCs w:val="20"/>
              </w:rPr>
              <w:t>PONTUAÇÃO</w:t>
            </w:r>
          </w:p>
        </w:tc>
      </w:tr>
      <w:tr w:rsidR="009B16F7" w14:paraId="2DF56214" w14:textId="77777777" w:rsidTr="00C70FA2">
        <w:tc>
          <w:tcPr>
            <w:tcW w:w="5872" w:type="dxa"/>
          </w:tcPr>
          <w:p w14:paraId="6855E708" w14:textId="77777777" w:rsidR="009B16F7" w:rsidRPr="009B16F7" w:rsidRDefault="009B16F7" w:rsidP="004E60E7">
            <w:pPr>
              <w:spacing w:after="240"/>
              <w:jc w:val="both"/>
              <w:rPr>
                <w:rFonts w:ascii="Bell MT" w:hAnsi="Bell MT"/>
                <w:b/>
                <w:bCs/>
                <w:sz w:val="20"/>
                <w:szCs w:val="20"/>
              </w:rPr>
            </w:pPr>
            <w:r w:rsidRPr="009B16F7">
              <w:rPr>
                <w:rFonts w:ascii="Bell MT" w:hAnsi="Bell MT"/>
                <w:b/>
                <w:bCs/>
                <w:sz w:val="20"/>
                <w:szCs w:val="20"/>
              </w:rPr>
              <w:t xml:space="preserve">Subcritérios </w:t>
            </w:r>
          </w:p>
          <w:p w14:paraId="71EFDD71" w14:textId="77777777" w:rsidR="009B16F7" w:rsidRDefault="009B16F7" w:rsidP="004E60E7">
            <w:pPr>
              <w:spacing w:after="240"/>
              <w:jc w:val="both"/>
              <w:rPr>
                <w:rFonts w:ascii="Bell MT" w:hAnsi="Bell MT"/>
                <w:sz w:val="20"/>
                <w:szCs w:val="20"/>
              </w:rPr>
            </w:pPr>
            <w:r w:rsidRPr="009B16F7">
              <w:rPr>
                <w:rFonts w:ascii="Bell MT" w:hAnsi="Bell MT"/>
                <w:sz w:val="20"/>
                <w:szCs w:val="20"/>
              </w:rPr>
              <w:t xml:space="preserve">1. Consistência (clareza e coerência) das ideias e informações expostas no objeto, nos objetivos gerais/específicos e na justificativa do projeto; </w:t>
            </w:r>
          </w:p>
          <w:p w14:paraId="51EB8A05" w14:textId="77777777" w:rsidR="009B16F7" w:rsidRDefault="009B16F7" w:rsidP="004E60E7">
            <w:pPr>
              <w:spacing w:after="240"/>
              <w:jc w:val="both"/>
              <w:rPr>
                <w:rFonts w:ascii="Bell MT" w:hAnsi="Bell MT"/>
                <w:sz w:val="20"/>
                <w:szCs w:val="20"/>
              </w:rPr>
            </w:pPr>
            <w:r w:rsidRPr="009B16F7">
              <w:rPr>
                <w:rFonts w:ascii="Bell MT" w:hAnsi="Bell MT"/>
                <w:sz w:val="20"/>
                <w:szCs w:val="20"/>
              </w:rPr>
              <w:t xml:space="preserve">2. Compatibilidade entre o produto cultural e o plano de trabalho apresentado à sua execução; </w:t>
            </w:r>
          </w:p>
          <w:p w14:paraId="238391A0" w14:textId="77777777" w:rsidR="009B16F7" w:rsidRDefault="009B16F7" w:rsidP="004E60E7">
            <w:pPr>
              <w:spacing w:after="240"/>
              <w:jc w:val="both"/>
              <w:rPr>
                <w:rFonts w:ascii="Bell MT" w:hAnsi="Bell MT"/>
                <w:sz w:val="20"/>
                <w:szCs w:val="20"/>
              </w:rPr>
            </w:pPr>
            <w:r w:rsidRPr="009B16F7">
              <w:rPr>
                <w:rFonts w:ascii="Bell MT" w:hAnsi="Bell MT"/>
                <w:sz w:val="20"/>
                <w:szCs w:val="20"/>
              </w:rPr>
              <w:t xml:space="preserve">3. Compatibilidade e viabilidade de realização entre objeto, </w:t>
            </w:r>
            <w:r w:rsidRPr="009B16F7">
              <w:rPr>
                <w:rFonts w:ascii="Bell MT" w:hAnsi="Bell MT"/>
                <w:sz w:val="20"/>
                <w:szCs w:val="20"/>
              </w:rPr>
              <w:t>estratégia de</w:t>
            </w:r>
            <w:r w:rsidRPr="009B16F7">
              <w:rPr>
                <w:rFonts w:ascii="Bell MT" w:hAnsi="Bell MT"/>
                <w:sz w:val="20"/>
                <w:szCs w:val="20"/>
              </w:rPr>
              <w:t xml:space="preserve"> ação, cronograma e orçamento. </w:t>
            </w:r>
          </w:p>
          <w:p w14:paraId="37AD7D7C" w14:textId="1FB79281" w:rsidR="009B16F7" w:rsidRPr="009B16F7" w:rsidRDefault="009B16F7" w:rsidP="004E60E7">
            <w:pPr>
              <w:spacing w:after="240"/>
              <w:jc w:val="both"/>
              <w:rPr>
                <w:rFonts w:ascii="Bell MT" w:hAnsi="Bell MT"/>
                <w:sz w:val="20"/>
                <w:szCs w:val="20"/>
              </w:rPr>
            </w:pPr>
            <w:r w:rsidRPr="009B16F7">
              <w:rPr>
                <w:rFonts w:ascii="Bell MT" w:hAnsi="Bell MT"/>
                <w:b/>
                <w:bCs/>
                <w:sz w:val="20"/>
                <w:szCs w:val="20"/>
              </w:rPr>
              <w:t>Observação:</w:t>
            </w:r>
            <w:r w:rsidRPr="009B16F7">
              <w:rPr>
                <w:rFonts w:ascii="Bell MT" w:hAnsi="Bell MT"/>
                <w:sz w:val="20"/>
                <w:szCs w:val="20"/>
              </w:rPr>
              <w:t xml:space="preserve"> Deverá ser observada a equidade de </w:t>
            </w:r>
            <w:r w:rsidRPr="009B16F7">
              <w:rPr>
                <w:rFonts w:ascii="Bell MT" w:hAnsi="Bell MT"/>
                <w:sz w:val="20"/>
                <w:szCs w:val="20"/>
              </w:rPr>
              <w:t>gênero da</w:t>
            </w:r>
            <w:r w:rsidRPr="009B16F7">
              <w:rPr>
                <w:rFonts w:ascii="Bell MT" w:hAnsi="Bell MT"/>
                <w:sz w:val="20"/>
                <w:szCs w:val="20"/>
              </w:rPr>
              <w:t xml:space="preserve"> distribuição de funções e pagamentos da equipe do projeto.</w:t>
            </w:r>
          </w:p>
        </w:tc>
        <w:tc>
          <w:tcPr>
            <w:tcW w:w="2262" w:type="dxa"/>
            <w:vAlign w:val="center"/>
          </w:tcPr>
          <w:p w14:paraId="15B3CE13" w14:textId="77777777" w:rsidR="009B16F7" w:rsidRPr="009B16F7" w:rsidRDefault="009B16F7" w:rsidP="004E60E7">
            <w:pPr>
              <w:spacing w:after="240"/>
              <w:jc w:val="center"/>
              <w:rPr>
                <w:rFonts w:ascii="Bell MT" w:hAnsi="Bell MT"/>
                <w:sz w:val="20"/>
                <w:szCs w:val="20"/>
              </w:rPr>
            </w:pPr>
            <w:r w:rsidRPr="009B16F7">
              <w:rPr>
                <w:rFonts w:ascii="Bell MT" w:hAnsi="Bell MT"/>
                <w:sz w:val="20"/>
                <w:szCs w:val="20"/>
              </w:rPr>
              <w:t>Pontuação de 0 a 10 para cada um dos subcritérios</w:t>
            </w:r>
          </w:p>
        </w:tc>
      </w:tr>
      <w:tr w:rsidR="009B16F7" w14:paraId="0595AEB0" w14:textId="77777777" w:rsidTr="00C70FA2">
        <w:tc>
          <w:tcPr>
            <w:tcW w:w="5872" w:type="dxa"/>
            <w:shd w:val="clear" w:color="auto" w:fill="EBD1B1" w:themeFill="accent3" w:themeFillTint="66"/>
            <w:vAlign w:val="center"/>
          </w:tcPr>
          <w:p w14:paraId="39C0756E" w14:textId="1D0CABB4"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 xml:space="preserve">Cálculo da nota do critério </w:t>
            </w:r>
            <w:r>
              <w:rPr>
                <w:rFonts w:ascii="Bell MT" w:hAnsi="Bell MT"/>
                <w:b/>
                <w:bCs/>
                <w:sz w:val="20"/>
                <w:szCs w:val="20"/>
              </w:rPr>
              <w:t>I</w:t>
            </w:r>
            <w:r w:rsidRPr="009B16F7">
              <w:rPr>
                <w:rFonts w:ascii="Bell MT" w:hAnsi="Bell MT"/>
                <w:b/>
                <w:bCs/>
                <w:sz w:val="20"/>
                <w:szCs w:val="20"/>
              </w:rPr>
              <w:t>I: média aritmética dos subcritérios</w:t>
            </w:r>
          </w:p>
        </w:tc>
        <w:tc>
          <w:tcPr>
            <w:tcW w:w="2262" w:type="dxa"/>
            <w:shd w:val="clear" w:color="auto" w:fill="EBD1B1" w:themeFill="accent3" w:themeFillTint="66"/>
            <w:vAlign w:val="center"/>
          </w:tcPr>
          <w:p w14:paraId="2765C079" w14:textId="77777777"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Até 10</w:t>
            </w:r>
          </w:p>
        </w:tc>
      </w:tr>
    </w:tbl>
    <w:p w14:paraId="4B8FD7F7" w14:textId="77777777" w:rsidR="009B16F7" w:rsidRDefault="009B16F7" w:rsidP="009B16F7">
      <w:pPr>
        <w:rPr>
          <w:rFonts w:ascii="Bell MT" w:hAnsi="Bell MT"/>
          <w:b/>
          <w:bCs/>
        </w:rPr>
      </w:pPr>
    </w:p>
    <w:p w14:paraId="1C3164A6" w14:textId="77777777" w:rsidR="009B16F7" w:rsidRDefault="009B16F7" w:rsidP="009B16F7">
      <w:pPr>
        <w:rPr>
          <w:rFonts w:ascii="Bell MT" w:hAnsi="Bell MT"/>
          <w:b/>
          <w:bCs/>
        </w:rPr>
      </w:pPr>
    </w:p>
    <w:tbl>
      <w:tblPr>
        <w:tblStyle w:val="Tabelacomgrade"/>
        <w:tblW w:w="0" w:type="auto"/>
        <w:tblInd w:w="360" w:type="dxa"/>
        <w:tblLook w:val="04A0" w:firstRow="1" w:lastRow="0" w:firstColumn="1" w:lastColumn="0" w:noHBand="0" w:noVBand="1"/>
      </w:tblPr>
      <w:tblGrid>
        <w:gridCol w:w="5872"/>
        <w:gridCol w:w="2262"/>
      </w:tblGrid>
      <w:tr w:rsidR="009B16F7" w14:paraId="2299FEA9" w14:textId="77777777" w:rsidTr="00C70FA2">
        <w:tc>
          <w:tcPr>
            <w:tcW w:w="5872" w:type="dxa"/>
            <w:shd w:val="clear" w:color="auto" w:fill="EBD1B1" w:themeFill="accent3" w:themeFillTint="66"/>
            <w:vAlign w:val="center"/>
          </w:tcPr>
          <w:p w14:paraId="1F86759C" w14:textId="702A7F88" w:rsidR="009B16F7" w:rsidRPr="009B16F7" w:rsidRDefault="009B16F7" w:rsidP="004E60E7">
            <w:pPr>
              <w:jc w:val="center"/>
              <w:rPr>
                <w:rFonts w:ascii="Bell MT" w:hAnsi="Bell MT"/>
                <w:b/>
                <w:bCs/>
                <w:sz w:val="20"/>
                <w:szCs w:val="20"/>
              </w:rPr>
            </w:pPr>
            <w:r>
              <w:rPr>
                <w:rFonts w:ascii="Bell MT" w:hAnsi="Bell MT"/>
                <w:b/>
                <w:bCs/>
                <w:sz w:val="20"/>
                <w:szCs w:val="20"/>
              </w:rPr>
              <w:t>II</w:t>
            </w:r>
            <w:r>
              <w:rPr>
                <w:rFonts w:ascii="Bell MT" w:hAnsi="Bell MT"/>
                <w:b/>
                <w:bCs/>
                <w:sz w:val="20"/>
                <w:szCs w:val="20"/>
              </w:rPr>
              <w:t>I</w:t>
            </w:r>
            <w:r>
              <w:rPr>
                <w:rFonts w:ascii="Bell MT" w:hAnsi="Bell MT"/>
                <w:b/>
                <w:bCs/>
                <w:sz w:val="20"/>
                <w:szCs w:val="20"/>
              </w:rPr>
              <w:t xml:space="preserve"> – </w:t>
            </w:r>
            <w:r>
              <w:rPr>
                <w:rFonts w:ascii="Bell MT" w:hAnsi="Bell MT"/>
                <w:b/>
                <w:bCs/>
                <w:sz w:val="20"/>
                <w:szCs w:val="20"/>
              </w:rPr>
              <w:t>QUAÇIFICAÇÃO DO PRODUTOR CULTURAL E DA EQUIPE DO PROJETO</w:t>
            </w:r>
            <w:r>
              <w:rPr>
                <w:rFonts w:ascii="Bell MT" w:hAnsi="Bell MT"/>
                <w:b/>
                <w:bCs/>
                <w:sz w:val="20"/>
                <w:szCs w:val="20"/>
              </w:rPr>
              <w:t xml:space="preserve"> </w:t>
            </w:r>
            <w:r w:rsidRPr="009B16F7">
              <w:rPr>
                <w:rFonts w:ascii="Bell MT" w:hAnsi="Bell MT"/>
                <w:b/>
                <w:bCs/>
                <w:sz w:val="20"/>
                <w:szCs w:val="20"/>
              </w:rPr>
              <w:t xml:space="preserve">– PESO </w:t>
            </w:r>
            <w:r>
              <w:rPr>
                <w:rFonts w:ascii="Bell MT" w:hAnsi="Bell MT"/>
                <w:b/>
                <w:bCs/>
                <w:sz w:val="20"/>
                <w:szCs w:val="20"/>
              </w:rPr>
              <w:t>2,0</w:t>
            </w:r>
            <w:r w:rsidRPr="009B16F7">
              <w:rPr>
                <w:rFonts w:ascii="Bell MT" w:hAnsi="Bell MT"/>
                <w:b/>
                <w:bCs/>
                <w:sz w:val="20"/>
                <w:szCs w:val="20"/>
              </w:rPr>
              <w:t xml:space="preserve"> (</w:t>
            </w:r>
            <w:r>
              <w:rPr>
                <w:rFonts w:ascii="Bell MT" w:hAnsi="Bell MT"/>
                <w:b/>
                <w:bCs/>
                <w:sz w:val="20"/>
                <w:szCs w:val="20"/>
              </w:rPr>
              <w:t>DOIS</w:t>
            </w:r>
            <w:r w:rsidRPr="009B16F7">
              <w:rPr>
                <w:rFonts w:ascii="Bell MT" w:hAnsi="Bell MT"/>
                <w:b/>
                <w:bCs/>
                <w:sz w:val="20"/>
                <w:szCs w:val="20"/>
              </w:rPr>
              <w:t>)</w:t>
            </w:r>
          </w:p>
        </w:tc>
        <w:tc>
          <w:tcPr>
            <w:tcW w:w="2262" w:type="dxa"/>
            <w:shd w:val="clear" w:color="auto" w:fill="EBD1B1" w:themeFill="accent3" w:themeFillTint="66"/>
            <w:vAlign w:val="center"/>
          </w:tcPr>
          <w:p w14:paraId="045A9886" w14:textId="77777777" w:rsidR="009B16F7" w:rsidRPr="009B16F7" w:rsidRDefault="009B16F7" w:rsidP="004E60E7">
            <w:pPr>
              <w:jc w:val="center"/>
              <w:rPr>
                <w:rFonts w:ascii="Bell MT" w:hAnsi="Bell MT"/>
                <w:b/>
                <w:bCs/>
                <w:sz w:val="20"/>
                <w:szCs w:val="20"/>
              </w:rPr>
            </w:pPr>
            <w:r w:rsidRPr="009B16F7">
              <w:rPr>
                <w:rFonts w:ascii="Bell MT" w:hAnsi="Bell MT"/>
                <w:b/>
                <w:bCs/>
                <w:sz w:val="20"/>
                <w:szCs w:val="20"/>
              </w:rPr>
              <w:t>PONTUAÇÃO</w:t>
            </w:r>
          </w:p>
        </w:tc>
      </w:tr>
      <w:tr w:rsidR="009B16F7" w14:paraId="55650639" w14:textId="77777777" w:rsidTr="00C70FA2">
        <w:tc>
          <w:tcPr>
            <w:tcW w:w="5872" w:type="dxa"/>
          </w:tcPr>
          <w:p w14:paraId="08CB52CB" w14:textId="77777777" w:rsidR="009B16F7" w:rsidRPr="009B16F7" w:rsidRDefault="009B16F7" w:rsidP="004E60E7">
            <w:pPr>
              <w:spacing w:after="240"/>
              <w:jc w:val="both"/>
              <w:rPr>
                <w:rFonts w:ascii="Bell MT" w:hAnsi="Bell MT"/>
                <w:b/>
                <w:bCs/>
                <w:sz w:val="20"/>
                <w:szCs w:val="20"/>
              </w:rPr>
            </w:pPr>
            <w:r w:rsidRPr="009B16F7">
              <w:rPr>
                <w:rFonts w:ascii="Bell MT" w:hAnsi="Bell MT"/>
                <w:b/>
                <w:bCs/>
                <w:sz w:val="20"/>
                <w:szCs w:val="20"/>
              </w:rPr>
              <w:t xml:space="preserve">Subcritérios </w:t>
            </w:r>
          </w:p>
          <w:p w14:paraId="3F75F9D9" w14:textId="506B1D90" w:rsidR="009B16F7" w:rsidRDefault="009B16F7" w:rsidP="009B16F7">
            <w:pPr>
              <w:spacing w:after="240"/>
              <w:jc w:val="both"/>
              <w:rPr>
                <w:rFonts w:ascii="Bell MT" w:hAnsi="Bell MT"/>
                <w:sz w:val="20"/>
                <w:szCs w:val="20"/>
              </w:rPr>
            </w:pPr>
            <w:r w:rsidRPr="009B16F7">
              <w:rPr>
                <w:rFonts w:ascii="Bell MT" w:hAnsi="Bell MT"/>
                <w:sz w:val="20"/>
                <w:szCs w:val="20"/>
              </w:rPr>
              <w:t>1.</w:t>
            </w:r>
            <w:r>
              <w:rPr>
                <w:rFonts w:ascii="Bell MT" w:hAnsi="Bell MT"/>
                <w:sz w:val="20"/>
                <w:szCs w:val="20"/>
              </w:rPr>
              <w:t xml:space="preserve"> </w:t>
            </w:r>
            <w:r w:rsidRPr="009B16F7">
              <w:rPr>
                <w:rFonts w:ascii="Bell MT" w:hAnsi="Bell MT"/>
                <w:sz w:val="20"/>
                <w:szCs w:val="20"/>
              </w:rPr>
              <w:t xml:space="preserve">Currículo da </w:t>
            </w:r>
            <w:r>
              <w:rPr>
                <w:rFonts w:ascii="Bell MT" w:hAnsi="Bell MT"/>
                <w:sz w:val="20"/>
                <w:szCs w:val="20"/>
              </w:rPr>
              <w:t>Organização Social pr</w:t>
            </w:r>
            <w:r w:rsidRPr="009B16F7">
              <w:rPr>
                <w:rFonts w:ascii="Bell MT" w:hAnsi="Bell MT"/>
                <w:sz w:val="20"/>
                <w:szCs w:val="20"/>
              </w:rPr>
              <w:t xml:space="preserve">oponente com documentação </w:t>
            </w:r>
            <w:r w:rsidRPr="009B16F7">
              <w:rPr>
                <w:rFonts w:ascii="Bell MT" w:hAnsi="Bell MT"/>
                <w:sz w:val="20"/>
                <w:szCs w:val="20"/>
              </w:rPr>
              <w:t>comprobatória de</w:t>
            </w:r>
            <w:r w:rsidRPr="009B16F7">
              <w:rPr>
                <w:rFonts w:ascii="Bell MT" w:hAnsi="Bell MT"/>
                <w:sz w:val="20"/>
                <w:szCs w:val="20"/>
              </w:rPr>
              <w:t xml:space="preserve"> formação e/ou experiência profissional; </w:t>
            </w:r>
          </w:p>
          <w:p w14:paraId="6959072C" w14:textId="77777777" w:rsidR="009B16F7" w:rsidRDefault="009B16F7" w:rsidP="009B16F7">
            <w:pPr>
              <w:spacing w:after="240"/>
              <w:jc w:val="both"/>
              <w:rPr>
                <w:rFonts w:ascii="Bell MT" w:hAnsi="Bell MT"/>
                <w:sz w:val="20"/>
                <w:szCs w:val="20"/>
              </w:rPr>
            </w:pPr>
            <w:r w:rsidRPr="009B16F7">
              <w:rPr>
                <w:rFonts w:ascii="Bell MT" w:hAnsi="Bell MT"/>
                <w:sz w:val="20"/>
                <w:szCs w:val="20"/>
              </w:rPr>
              <w:t xml:space="preserve">2. Currículo da equipe principal do projeto com documentação comprobatória de formação e/ou experiência profissional; </w:t>
            </w:r>
          </w:p>
          <w:p w14:paraId="6ECD2071" w14:textId="77777777" w:rsidR="009B16F7" w:rsidRDefault="009B16F7" w:rsidP="009B16F7">
            <w:pPr>
              <w:spacing w:after="240"/>
              <w:jc w:val="both"/>
              <w:rPr>
                <w:rFonts w:ascii="Bell MT" w:hAnsi="Bell MT"/>
                <w:sz w:val="20"/>
                <w:szCs w:val="20"/>
              </w:rPr>
            </w:pPr>
            <w:r w:rsidRPr="009B16F7">
              <w:rPr>
                <w:rFonts w:ascii="Bell MT" w:hAnsi="Bell MT"/>
                <w:sz w:val="20"/>
                <w:szCs w:val="20"/>
              </w:rPr>
              <w:t xml:space="preserve">3. Adequação dos profissionais à execução dos serviços propostos. </w:t>
            </w:r>
          </w:p>
          <w:p w14:paraId="1892BFC7" w14:textId="77777777" w:rsidR="009B16F7" w:rsidRDefault="009B16F7" w:rsidP="009B16F7">
            <w:pPr>
              <w:spacing w:after="240"/>
              <w:jc w:val="both"/>
              <w:rPr>
                <w:rFonts w:ascii="Bell MT" w:hAnsi="Bell MT"/>
                <w:sz w:val="20"/>
                <w:szCs w:val="20"/>
              </w:rPr>
            </w:pPr>
            <w:r w:rsidRPr="009B16F7">
              <w:rPr>
                <w:rFonts w:ascii="Bell MT" w:hAnsi="Bell MT"/>
                <w:b/>
                <w:bCs/>
                <w:sz w:val="20"/>
                <w:szCs w:val="20"/>
              </w:rPr>
              <w:t>Observação 1:</w:t>
            </w:r>
            <w:r w:rsidRPr="009B16F7">
              <w:rPr>
                <w:rFonts w:ascii="Bell MT" w:hAnsi="Bell MT"/>
                <w:sz w:val="20"/>
                <w:szCs w:val="20"/>
              </w:rPr>
              <w:t xml:space="preserve"> A comprovação (datada e legível) poderá ser realizada através de fotos, cartazes, folders, matérias em jornais ou na internet, blogs, declarações de órgãos públicos, associações comunitárias ou culturais, dentre outros. </w:t>
            </w:r>
          </w:p>
          <w:p w14:paraId="6E47C2B6" w14:textId="77777777" w:rsidR="009B16F7" w:rsidRDefault="009B16F7" w:rsidP="009B16F7">
            <w:pPr>
              <w:spacing w:after="240"/>
              <w:jc w:val="both"/>
              <w:rPr>
                <w:rFonts w:ascii="Bell MT" w:hAnsi="Bell MT"/>
                <w:sz w:val="20"/>
                <w:szCs w:val="20"/>
              </w:rPr>
            </w:pPr>
            <w:r w:rsidRPr="009B16F7">
              <w:rPr>
                <w:rFonts w:ascii="Bell MT" w:hAnsi="Bell MT"/>
                <w:b/>
                <w:bCs/>
                <w:sz w:val="20"/>
                <w:szCs w:val="20"/>
              </w:rPr>
              <w:t>Observação 2:</w:t>
            </w:r>
            <w:r w:rsidRPr="009B16F7">
              <w:rPr>
                <w:rFonts w:ascii="Bell MT" w:hAnsi="Bell MT"/>
                <w:sz w:val="20"/>
                <w:szCs w:val="20"/>
              </w:rPr>
              <w:t xml:space="preserve"> Na ausência de comprovação, os dados informados serão desconsiderados no julgamento. </w:t>
            </w:r>
          </w:p>
          <w:p w14:paraId="3EFDFA93" w14:textId="77777777" w:rsidR="009B16F7" w:rsidRDefault="009B16F7" w:rsidP="009B16F7">
            <w:pPr>
              <w:spacing w:after="240"/>
              <w:jc w:val="both"/>
              <w:rPr>
                <w:rFonts w:ascii="Bell MT" w:hAnsi="Bell MT"/>
                <w:sz w:val="20"/>
                <w:szCs w:val="20"/>
              </w:rPr>
            </w:pPr>
            <w:r w:rsidRPr="009B16F7">
              <w:rPr>
                <w:rFonts w:ascii="Bell MT" w:hAnsi="Bell MT"/>
                <w:b/>
                <w:bCs/>
                <w:sz w:val="20"/>
                <w:szCs w:val="20"/>
              </w:rPr>
              <w:t>Observação 3:</w:t>
            </w:r>
            <w:r w:rsidRPr="009B16F7">
              <w:rPr>
                <w:rFonts w:ascii="Bell MT" w:hAnsi="Bell MT"/>
                <w:sz w:val="20"/>
                <w:szCs w:val="20"/>
              </w:rPr>
              <w:t xml:space="preserve"> Para cada profissional, serão consideradas até 10 (dez) comprovações (datadas e legíveis) relacionadas às suas funções no projeto. </w:t>
            </w:r>
          </w:p>
          <w:p w14:paraId="193E3FE9" w14:textId="1729B74A" w:rsidR="009B16F7" w:rsidRPr="009B16F7" w:rsidRDefault="009B16F7" w:rsidP="009B16F7">
            <w:pPr>
              <w:spacing w:after="240"/>
              <w:jc w:val="both"/>
              <w:rPr>
                <w:rFonts w:ascii="Bell MT" w:hAnsi="Bell MT"/>
                <w:sz w:val="20"/>
                <w:szCs w:val="20"/>
              </w:rPr>
            </w:pPr>
            <w:r w:rsidRPr="009B16F7">
              <w:rPr>
                <w:rFonts w:ascii="Bell MT" w:hAnsi="Bell MT"/>
                <w:b/>
                <w:bCs/>
                <w:sz w:val="20"/>
                <w:szCs w:val="20"/>
              </w:rPr>
              <w:lastRenderedPageBreak/>
              <w:t>Observação 4:</w:t>
            </w:r>
            <w:r w:rsidRPr="009B16F7">
              <w:rPr>
                <w:rFonts w:ascii="Bell MT" w:hAnsi="Bell MT"/>
                <w:sz w:val="20"/>
                <w:szCs w:val="20"/>
              </w:rPr>
              <w:t xml:space="preserve"> O currículo poderá ser enviado conforme </w:t>
            </w:r>
            <w:r w:rsidRPr="009B16F7">
              <w:rPr>
                <w:rFonts w:ascii="Bell MT" w:hAnsi="Bell MT"/>
                <w:sz w:val="20"/>
                <w:szCs w:val="20"/>
              </w:rPr>
              <w:t>modelo do</w:t>
            </w:r>
            <w:r w:rsidRPr="009B16F7">
              <w:rPr>
                <w:rFonts w:ascii="Bell MT" w:hAnsi="Bell MT"/>
                <w:sz w:val="20"/>
                <w:szCs w:val="20"/>
              </w:rPr>
              <w:t xml:space="preserve"> Anexo 05.</w:t>
            </w:r>
          </w:p>
        </w:tc>
        <w:tc>
          <w:tcPr>
            <w:tcW w:w="2262" w:type="dxa"/>
            <w:vAlign w:val="center"/>
          </w:tcPr>
          <w:p w14:paraId="04268911" w14:textId="77777777" w:rsidR="009B16F7" w:rsidRPr="009B16F7" w:rsidRDefault="009B16F7" w:rsidP="004E60E7">
            <w:pPr>
              <w:spacing w:after="240"/>
              <w:jc w:val="center"/>
              <w:rPr>
                <w:rFonts w:ascii="Bell MT" w:hAnsi="Bell MT"/>
                <w:sz w:val="20"/>
                <w:szCs w:val="20"/>
              </w:rPr>
            </w:pPr>
            <w:r w:rsidRPr="009B16F7">
              <w:rPr>
                <w:rFonts w:ascii="Bell MT" w:hAnsi="Bell MT"/>
                <w:sz w:val="20"/>
                <w:szCs w:val="20"/>
              </w:rPr>
              <w:lastRenderedPageBreak/>
              <w:t>Pontuação de 0 a 10 para cada um dos subcritérios</w:t>
            </w:r>
          </w:p>
        </w:tc>
      </w:tr>
      <w:tr w:rsidR="009B16F7" w14:paraId="5BB05F1E" w14:textId="77777777" w:rsidTr="00C70FA2">
        <w:tc>
          <w:tcPr>
            <w:tcW w:w="5872" w:type="dxa"/>
            <w:shd w:val="clear" w:color="auto" w:fill="EBD1B1" w:themeFill="accent3" w:themeFillTint="66"/>
            <w:vAlign w:val="center"/>
          </w:tcPr>
          <w:p w14:paraId="1FACA9A0" w14:textId="6EDC85FA"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 xml:space="preserve">Cálculo da nota do critério </w:t>
            </w:r>
            <w:r>
              <w:rPr>
                <w:rFonts w:ascii="Bell MT" w:hAnsi="Bell MT"/>
                <w:b/>
                <w:bCs/>
                <w:sz w:val="20"/>
                <w:szCs w:val="20"/>
              </w:rPr>
              <w:t>II</w:t>
            </w:r>
            <w:r w:rsidRPr="009B16F7">
              <w:rPr>
                <w:rFonts w:ascii="Bell MT" w:hAnsi="Bell MT"/>
                <w:b/>
                <w:bCs/>
                <w:sz w:val="20"/>
                <w:szCs w:val="20"/>
              </w:rPr>
              <w:t>I: média aritmética dos subcritérios</w:t>
            </w:r>
          </w:p>
        </w:tc>
        <w:tc>
          <w:tcPr>
            <w:tcW w:w="2262" w:type="dxa"/>
            <w:shd w:val="clear" w:color="auto" w:fill="EBD1B1" w:themeFill="accent3" w:themeFillTint="66"/>
            <w:vAlign w:val="center"/>
          </w:tcPr>
          <w:p w14:paraId="3DF42EB3" w14:textId="77777777"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Até 10</w:t>
            </w:r>
          </w:p>
        </w:tc>
      </w:tr>
    </w:tbl>
    <w:p w14:paraId="5E593656" w14:textId="77777777" w:rsidR="009B16F7" w:rsidRDefault="009B16F7" w:rsidP="009B16F7">
      <w:pPr>
        <w:rPr>
          <w:rFonts w:ascii="Bell MT" w:hAnsi="Bell MT"/>
          <w:b/>
          <w:bCs/>
        </w:rPr>
      </w:pPr>
    </w:p>
    <w:p w14:paraId="350ECEFD" w14:textId="77777777" w:rsidR="009B16F7" w:rsidRDefault="009B16F7" w:rsidP="009B16F7">
      <w:pPr>
        <w:rPr>
          <w:rFonts w:ascii="Bell MT" w:hAnsi="Bell MT"/>
          <w:b/>
          <w:bCs/>
        </w:rPr>
      </w:pPr>
    </w:p>
    <w:tbl>
      <w:tblPr>
        <w:tblStyle w:val="Tabelacomgrade"/>
        <w:tblW w:w="0" w:type="auto"/>
        <w:tblInd w:w="360" w:type="dxa"/>
        <w:tblLook w:val="04A0" w:firstRow="1" w:lastRow="0" w:firstColumn="1" w:lastColumn="0" w:noHBand="0" w:noVBand="1"/>
      </w:tblPr>
      <w:tblGrid>
        <w:gridCol w:w="5872"/>
        <w:gridCol w:w="2262"/>
      </w:tblGrid>
      <w:tr w:rsidR="009B16F7" w14:paraId="2BB6DB64" w14:textId="77777777" w:rsidTr="00C70FA2">
        <w:tc>
          <w:tcPr>
            <w:tcW w:w="5872" w:type="dxa"/>
            <w:shd w:val="clear" w:color="auto" w:fill="EBD1B1" w:themeFill="accent3" w:themeFillTint="66"/>
            <w:vAlign w:val="center"/>
          </w:tcPr>
          <w:p w14:paraId="6723FA0B" w14:textId="7D5B07DA" w:rsidR="009B16F7" w:rsidRPr="009B16F7" w:rsidRDefault="009B16F7" w:rsidP="004E60E7">
            <w:pPr>
              <w:jc w:val="center"/>
              <w:rPr>
                <w:rFonts w:ascii="Bell MT" w:hAnsi="Bell MT"/>
                <w:b/>
                <w:bCs/>
                <w:sz w:val="20"/>
                <w:szCs w:val="20"/>
              </w:rPr>
            </w:pPr>
            <w:r>
              <w:rPr>
                <w:rFonts w:ascii="Bell MT" w:hAnsi="Bell MT"/>
                <w:b/>
                <w:bCs/>
                <w:sz w:val="20"/>
                <w:szCs w:val="20"/>
              </w:rPr>
              <w:t>I</w:t>
            </w:r>
            <w:r>
              <w:rPr>
                <w:rFonts w:ascii="Bell MT" w:hAnsi="Bell MT"/>
                <w:b/>
                <w:bCs/>
                <w:sz w:val="20"/>
                <w:szCs w:val="20"/>
              </w:rPr>
              <w:t>V</w:t>
            </w:r>
            <w:r>
              <w:rPr>
                <w:rFonts w:ascii="Bell MT" w:hAnsi="Bell MT"/>
                <w:b/>
                <w:bCs/>
                <w:sz w:val="20"/>
                <w:szCs w:val="20"/>
              </w:rPr>
              <w:t xml:space="preserve"> – </w:t>
            </w:r>
            <w:r>
              <w:rPr>
                <w:rFonts w:ascii="Bell MT" w:hAnsi="Bell MT"/>
                <w:b/>
                <w:bCs/>
                <w:sz w:val="20"/>
                <w:szCs w:val="20"/>
              </w:rPr>
              <w:t>ASPECTOS SOCIAIS DO PROJETO</w:t>
            </w:r>
            <w:r>
              <w:rPr>
                <w:rFonts w:ascii="Bell MT" w:hAnsi="Bell MT"/>
                <w:b/>
                <w:bCs/>
                <w:sz w:val="20"/>
                <w:szCs w:val="20"/>
              </w:rPr>
              <w:t xml:space="preserve"> </w:t>
            </w:r>
            <w:r w:rsidRPr="009B16F7">
              <w:rPr>
                <w:rFonts w:ascii="Bell MT" w:hAnsi="Bell MT"/>
                <w:b/>
                <w:bCs/>
                <w:sz w:val="20"/>
                <w:szCs w:val="20"/>
              </w:rPr>
              <w:t xml:space="preserve">– PESO </w:t>
            </w:r>
            <w:r>
              <w:rPr>
                <w:rFonts w:ascii="Bell MT" w:hAnsi="Bell MT"/>
                <w:b/>
                <w:bCs/>
                <w:sz w:val="20"/>
                <w:szCs w:val="20"/>
              </w:rPr>
              <w:t>1</w:t>
            </w:r>
            <w:r>
              <w:rPr>
                <w:rFonts w:ascii="Bell MT" w:hAnsi="Bell MT"/>
                <w:b/>
                <w:bCs/>
                <w:sz w:val="20"/>
                <w:szCs w:val="20"/>
              </w:rPr>
              <w:t>,0</w:t>
            </w:r>
            <w:r w:rsidRPr="009B16F7">
              <w:rPr>
                <w:rFonts w:ascii="Bell MT" w:hAnsi="Bell MT"/>
                <w:b/>
                <w:bCs/>
                <w:sz w:val="20"/>
                <w:szCs w:val="20"/>
              </w:rPr>
              <w:t xml:space="preserve"> (</w:t>
            </w:r>
            <w:r>
              <w:rPr>
                <w:rFonts w:ascii="Bell MT" w:hAnsi="Bell MT"/>
                <w:b/>
                <w:bCs/>
                <w:sz w:val="20"/>
                <w:szCs w:val="20"/>
              </w:rPr>
              <w:t>UM</w:t>
            </w:r>
            <w:r w:rsidRPr="009B16F7">
              <w:rPr>
                <w:rFonts w:ascii="Bell MT" w:hAnsi="Bell MT"/>
                <w:b/>
                <w:bCs/>
                <w:sz w:val="20"/>
                <w:szCs w:val="20"/>
              </w:rPr>
              <w:t>)</w:t>
            </w:r>
          </w:p>
        </w:tc>
        <w:tc>
          <w:tcPr>
            <w:tcW w:w="2262" w:type="dxa"/>
            <w:shd w:val="clear" w:color="auto" w:fill="EBD1B1" w:themeFill="accent3" w:themeFillTint="66"/>
            <w:vAlign w:val="center"/>
          </w:tcPr>
          <w:p w14:paraId="6A3C708E" w14:textId="77777777" w:rsidR="009B16F7" w:rsidRPr="009B16F7" w:rsidRDefault="009B16F7" w:rsidP="004E60E7">
            <w:pPr>
              <w:jc w:val="center"/>
              <w:rPr>
                <w:rFonts w:ascii="Bell MT" w:hAnsi="Bell MT"/>
                <w:b/>
                <w:bCs/>
                <w:sz w:val="20"/>
                <w:szCs w:val="20"/>
              </w:rPr>
            </w:pPr>
            <w:r w:rsidRPr="009B16F7">
              <w:rPr>
                <w:rFonts w:ascii="Bell MT" w:hAnsi="Bell MT"/>
                <w:b/>
                <w:bCs/>
                <w:sz w:val="20"/>
                <w:szCs w:val="20"/>
              </w:rPr>
              <w:t>PONTUAÇÃO</w:t>
            </w:r>
          </w:p>
        </w:tc>
      </w:tr>
      <w:tr w:rsidR="009B16F7" w14:paraId="0537B4FF" w14:textId="77777777" w:rsidTr="00C70FA2">
        <w:tc>
          <w:tcPr>
            <w:tcW w:w="5872" w:type="dxa"/>
          </w:tcPr>
          <w:p w14:paraId="210B6312" w14:textId="77777777" w:rsidR="009B16F7" w:rsidRPr="009B16F7" w:rsidRDefault="009B16F7" w:rsidP="004E60E7">
            <w:pPr>
              <w:spacing w:after="240"/>
              <w:jc w:val="both"/>
              <w:rPr>
                <w:rFonts w:ascii="Bell MT" w:hAnsi="Bell MT"/>
                <w:b/>
                <w:bCs/>
                <w:sz w:val="20"/>
                <w:szCs w:val="20"/>
              </w:rPr>
            </w:pPr>
            <w:r w:rsidRPr="009B16F7">
              <w:rPr>
                <w:rFonts w:ascii="Bell MT" w:hAnsi="Bell MT"/>
                <w:b/>
                <w:bCs/>
                <w:sz w:val="20"/>
                <w:szCs w:val="20"/>
              </w:rPr>
              <w:t xml:space="preserve">Subcritérios </w:t>
            </w:r>
          </w:p>
          <w:p w14:paraId="7B87C630" w14:textId="77777777" w:rsidR="009B16F7" w:rsidRDefault="009B16F7" w:rsidP="009B16F7">
            <w:pPr>
              <w:spacing w:after="240"/>
              <w:jc w:val="both"/>
              <w:rPr>
                <w:rFonts w:ascii="Bell MT" w:hAnsi="Bell MT"/>
                <w:sz w:val="20"/>
                <w:szCs w:val="20"/>
              </w:rPr>
            </w:pPr>
            <w:r w:rsidRPr="009B16F7">
              <w:rPr>
                <w:rFonts w:ascii="Bell MT" w:hAnsi="Bell MT"/>
                <w:sz w:val="20"/>
                <w:szCs w:val="20"/>
              </w:rPr>
              <w:t>1. Propostas de ações para promover e facilitar o acesso e/ou a fruição dos(as) cidadãos(</w:t>
            </w:r>
            <w:proofErr w:type="spellStart"/>
            <w:r w:rsidRPr="009B16F7">
              <w:rPr>
                <w:rFonts w:ascii="Bell MT" w:hAnsi="Bell MT"/>
                <w:sz w:val="20"/>
                <w:szCs w:val="20"/>
              </w:rPr>
              <w:t>ãs</w:t>
            </w:r>
            <w:proofErr w:type="spellEnd"/>
            <w:r w:rsidRPr="009B16F7">
              <w:rPr>
                <w:rFonts w:ascii="Bell MT" w:hAnsi="Bell MT"/>
                <w:sz w:val="20"/>
                <w:szCs w:val="20"/>
              </w:rPr>
              <w:t xml:space="preserve">) ao objeto proposto; </w:t>
            </w:r>
          </w:p>
          <w:p w14:paraId="0E010A6E" w14:textId="77777777" w:rsidR="009B16F7" w:rsidRDefault="009B16F7" w:rsidP="009B16F7">
            <w:pPr>
              <w:spacing w:after="240"/>
              <w:jc w:val="both"/>
              <w:rPr>
                <w:rFonts w:ascii="Bell MT" w:hAnsi="Bell MT"/>
                <w:sz w:val="20"/>
                <w:szCs w:val="20"/>
              </w:rPr>
            </w:pPr>
            <w:r w:rsidRPr="009B16F7">
              <w:rPr>
                <w:rFonts w:ascii="Bell MT" w:hAnsi="Bell MT"/>
                <w:sz w:val="20"/>
                <w:szCs w:val="20"/>
              </w:rPr>
              <w:t xml:space="preserve">2. Promoção da integração do objeto do projeto em locais </w:t>
            </w:r>
            <w:r w:rsidRPr="009B16F7">
              <w:rPr>
                <w:rFonts w:ascii="Bell MT" w:hAnsi="Bell MT"/>
                <w:sz w:val="20"/>
                <w:szCs w:val="20"/>
              </w:rPr>
              <w:t>onde se</w:t>
            </w:r>
            <w:r w:rsidRPr="009B16F7">
              <w:rPr>
                <w:rFonts w:ascii="Bell MT" w:hAnsi="Bell MT"/>
                <w:sz w:val="20"/>
                <w:szCs w:val="20"/>
              </w:rPr>
              <w:t xml:space="preserve"> promova a inclusão sociocultural e a formação de novas plateias.  A exemplo de escolas ou teatros públicos, pontos de </w:t>
            </w:r>
            <w:r w:rsidRPr="009B16F7">
              <w:rPr>
                <w:rFonts w:ascii="Bell MT" w:hAnsi="Bell MT"/>
                <w:sz w:val="20"/>
                <w:szCs w:val="20"/>
              </w:rPr>
              <w:t>cultura, bibliotecas</w:t>
            </w:r>
            <w:r w:rsidRPr="009B16F7">
              <w:rPr>
                <w:rFonts w:ascii="Bell MT" w:hAnsi="Bell MT"/>
                <w:sz w:val="20"/>
                <w:szCs w:val="20"/>
              </w:rPr>
              <w:t xml:space="preserve"> comunitárias, IES (Instituição de Ensino Superior</w:t>
            </w:r>
            <w:r w:rsidRPr="009B16F7">
              <w:rPr>
                <w:rFonts w:ascii="Bell MT" w:hAnsi="Bell MT"/>
                <w:sz w:val="20"/>
                <w:szCs w:val="20"/>
              </w:rPr>
              <w:t>), praças</w:t>
            </w:r>
            <w:r w:rsidRPr="009B16F7">
              <w:rPr>
                <w:rFonts w:ascii="Bell MT" w:hAnsi="Bell MT"/>
                <w:sz w:val="20"/>
                <w:szCs w:val="20"/>
              </w:rPr>
              <w:t xml:space="preserve"> públicas, entre outros; </w:t>
            </w:r>
          </w:p>
          <w:p w14:paraId="399EA579" w14:textId="41356BA5" w:rsidR="009B16F7" w:rsidRPr="009B16F7" w:rsidRDefault="009B16F7" w:rsidP="009B16F7">
            <w:pPr>
              <w:spacing w:after="240"/>
              <w:jc w:val="both"/>
              <w:rPr>
                <w:rFonts w:ascii="Bell MT" w:hAnsi="Bell MT"/>
                <w:sz w:val="20"/>
                <w:szCs w:val="20"/>
              </w:rPr>
            </w:pPr>
            <w:r w:rsidRPr="009B16F7">
              <w:rPr>
                <w:rFonts w:ascii="Bell MT" w:hAnsi="Bell MT"/>
                <w:sz w:val="20"/>
                <w:szCs w:val="20"/>
              </w:rPr>
              <w:t xml:space="preserve">3. Promoção de alternativas que garantam a fruição e a </w:t>
            </w:r>
            <w:r w:rsidRPr="009B16F7">
              <w:rPr>
                <w:rFonts w:ascii="Bell MT" w:hAnsi="Bell MT"/>
                <w:sz w:val="20"/>
                <w:szCs w:val="20"/>
              </w:rPr>
              <w:t>acessibilidade do</w:t>
            </w:r>
            <w:r w:rsidRPr="009B16F7">
              <w:rPr>
                <w:rFonts w:ascii="Bell MT" w:hAnsi="Bell MT"/>
                <w:sz w:val="20"/>
                <w:szCs w:val="20"/>
              </w:rPr>
              <w:t xml:space="preserve"> projeto para pessoas com mobilidade reduzida ou com </w:t>
            </w:r>
            <w:r w:rsidRPr="009B16F7">
              <w:rPr>
                <w:rFonts w:ascii="Bell MT" w:hAnsi="Bell MT"/>
                <w:sz w:val="20"/>
                <w:szCs w:val="20"/>
              </w:rPr>
              <w:t>deficiência, em</w:t>
            </w:r>
            <w:r w:rsidRPr="009B16F7">
              <w:rPr>
                <w:rFonts w:ascii="Bell MT" w:hAnsi="Bell MT"/>
                <w:sz w:val="20"/>
                <w:szCs w:val="20"/>
              </w:rPr>
              <w:t xml:space="preserve"> suas múltiplas especificidades, seja auditiva, visual, motora ou intelectual. </w:t>
            </w:r>
          </w:p>
        </w:tc>
        <w:tc>
          <w:tcPr>
            <w:tcW w:w="2262" w:type="dxa"/>
            <w:vAlign w:val="center"/>
          </w:tcPr>
          <w:p w14:paraId="163EE083" w14:textId="77777777" w:rsidR="009B16F7" w:rsidRPr="009B16F7" w:rsidRDefault="009B16F7" w:rsidP="004E60E7">
            <w:pPr>
              <w:spacing w:after="240"/>
              <w:jc w:val="center"/>
              <w:rPr>
                <w:rFonts w:ascii="Bell MT" w:hAnsi="Bell MT"/>
                <w:sz w:val="20"/>
                <w:szCs w:val="20"/>
              </w:rPr>
            </w:pPr>
            <w:r w:rsidRPr="009B16F7">
              <w:rPr>
                <w:rFonts w:ascii="Bell MT" w:hAnsi="Bell MT"/>
                <w:sz w:val="20"/>
                <w:szCs w:val="20"/>
              </w:rPr>
              <w:t>Pontuação de 0 a 10 para cada um dos subcritérios</w:t>
            </w:r>
          </w:p>
        </w:tc>
      </w:tr>
      <w:tr w:rsidR="009B16F7" w14:paraId="7B6FBCBA" w14:textId="77777777" w:rsidTr="00C70FA2">
        <w:tc>
          <w:tcPr>
            <w:tcW w:w="5872" w:type="dxa"/>
            <w:shd w:val="clear" w:color="auto" w:fill="EBD1B1" w:themeFill="accent3" w:themeFillTint="66"/>
            <w:vAlign w:val="center"/>
          </w:tcPr>
          <w:p w14:paraId="45273EFA" w14:textId="396F67C4"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Cálculo da nota do critério I</w:t>
            </w:r>
            <w:r>
              <w:rPr>
                <w:rFonts w:ascii="Bell MT" w:hAnsi="Bell MT"/>
                <w:b/>
                <w:bCs/>
                <w:sz w:val="20"/>
                <w:szCs w:val="20"/>
              </w:rPr>
              <w:t>V</w:t>
            </w:r>
            <w:r w:rsidRPr="009B16F7">
              <w:rPr>
                <w:rFonts w:ascii="Bell MT" w:hAnsi="Bell MT"/>
                <w:b/>
                <w:bCs/>
                <w:sz w:val="20"/>
                <w:szCs w:val="20"/>
              </w:rPr>
              <w:t>: média aritmética dos subcritérios</w:t>
            </w:r>
          </w:p>
        </w:tc>
        <w:tc>
          <w:tcPr>
            <w:tcW w:w="2262" w:type="dxa"/>
            <w:shd w:val="clear" w:color="auto" w:fill="EBD1B1" w:themeFill="accent3" w:themeFillTint="66"/>
            <w:vAlign w:val="center"/>
          </w:tcPr>
          <w:p w14:paraId="0DA7DA56" w14:textId="77777777" w:rsidR="009B16F7" w:rsidRPr="009B16F7" w:rsidRDefault="009B16F7" w:rsidP="004E60E7">
            <w:pPr>
              <w:spacing w:after="240"/>
              <w:jc w:val="center"/>
              <w:rPr>
                <w:rFonts w:ascii="Bell MT" w:hAnsi="Bell MT"/>
                <w:b/>
                <w:bCs/>
                <w:sz w:val="20"/>
                <w:szCs w:val="20"/>
              </w:rPr>
            </w:pPr>
            <w:r w:rsidRPr="009B16F7">
              <w:rPr>
                <w:rFonts w:ascii="Bell MT" w:hAnsi="Bell MT"/>
                <w:b/>
                <w:bCs/>
                <w:sz w:val="20"/>
                <w:szCs w:val="20"/>
              </w:rPr>
              <w:t>Até 10</w:t>
            </w:r>
          </w:p>
        </w:tc>
      </w:tr>
    </w:tbl>
    <w:p w14:paraId="238ABBB9" w14:textId="77777777" w:rsidR="009B16F7" w:rsidRDefault="009B16F7" w:rsidP="00C70FA2">
      <w:pPr>
        <w:rPr>
          <w:rFonts w:ascii="Bell MT" w:hAnsi="Bell MT"/>
          <w:b/>
          <w:bCs/>
        </w:rPr>
      </w:pPr>
    </w:p>
    <w:p w14:paraId="6B935BF2" w14:textId="77777777" w:rsidR="00C70FA2" w:rsidRDefault="00C70FA2" w:rsidP="00C70FA2">
      <w:pPr>
        <w:rPr>
          <w:rFonts w:ascii="Bell MT" w:hAnsi="Bell MT"/>
          <w:b/>
          <w:bCs/>
        </w:rPr>
      </w:pPr>
    </w:p>
    <w:tbl>
      <w:tblPr>
        <w:tblStyle w:val="Tabelacomgrade"/>
        <w:tblW w:w="0" w:type="auto"/>
        <w:tblInd w:w="360" w:type="dxa"/>
        <w:tblLook w:val="04A0" w:firstRow="1" w:lastRow="0" w:firstColumn="1" w:lastColumn="0" w:noHBand="0" w:noVBand="1"/>
      </w:tblPr>
      <w:tblGrid>
        <w:gridCol w:w="5872"/>
        <w:gridCol w:w="2262"/>
      </w:tblGrid>
      <w:tr w:rsidR="00C70FA2" w14:paraId="2379A573" w14:textId="77777777" w:rsidTr="00C70FA2">
        <w:tc>
          <w:tcPr>
            <w:tcW w:w="5872" w:type="dxa"/>
            <w:shd w:val="clear" w:color="auto" w:fill="EBD1B1" w:themeFill="accent3" w:themeFillTint="66"/>
            <w:vAlign w:val="center"/>
          </w:tcPr>
          <w:p w14:paraId="60737918" w14:textId="67ADB2D7" w:rsidR="00C70FA2" w:rsidRPr="009B16F7" w:rsidRDefault="00C70FA2" w:rsidP="004E60E7">
            <w:pPr>
              <w:jc w:val="center"/>
              <w:rPr>
                <w:rFonts w:ascii="Bell MT" w:hAnsi="Bell MT"/>
                <w:b/>
                <w:bCs/>
                <w:sz w:val="20"/>
                <w:szCs w:val="20"/>
              </w:rPr>
            </w:pPr>
            <w:r>
              <w:rPr>
                <w:rFonts w:ascii="Bell MT" w:hAnsi="Bell MT"/>
                <w:b/>
                <w:bCs/>
                <w:sz w:val="20"/>
                <w:szCs w:val="20"/>
              </w:rPr>
              <w:t xml:space="preserve">V – </w:t>
            </w:r>
            <w:r>
              <w:rPr>
                <w:rFonts w:ascii="Bell MT" w:hAnsi="Bell MT"/>
                <w:b/>
                <w:bCs/>
                <w:sz w:val="20"/>
                <w:szCs w:val="20"/>
              </w:rPr>
              <w:t>INDUTORES PARA DIVERSIDICAÇÃO DOS(AS) PROPONENTES</w:t>
            </w:r>
            <w:r>
              <w:rPr>
                <w:rFonts w:ascii="Bell MT" w:hAnsi="Bell MT"/>
                <w:b/>
                <w:bCs/>
                <w:sz w:val="20"/>
                <w:szCs w:val="20"/>
              </w:rPr>
              <w:t xml:space="preserve"> </w:t>
            </w:r>
            <w:r w:rsidRPr="009B16F7">
              <w:rPr>
                <w:rFonts w:ascii="Bell MT" w:hAnsi="Bell MT"/>
                <w:b/>
                <w:bCs/>
                <w:sz w:val="20"/>
                <w:szCs w:val="20"/>
              </w:rPr>
              <w:t xml:space="preserve">– PESO </w:t>
            </w:r>
            <w:r>
              <w:rPr>
                <w:rFonts w:ascii="Bell MT" w:hAnsi="Bell MT"/>
                <w:b/>
                <w:bCs/>
                <w:sz w:val="20"/>
                <w:szCs w:val="20"/>
              </w:rPr>
              <w:t>1,0</w:t>
            </w:r>
            <w:r w:rsidRPr="009B16F7">
              <w:rPr>
                <w:rFonts w:ascii="Bell MT" w:hAnsi="Bell MT"/>
                <w:b/>
                <w:bCs/>
                <w:sz w:val="20"/>
                <w:szCs w:val="20"/>
              </w:rPr>
              <w:t xml:space="preserve"> (</w:t>
            </w:r>
            <w:r>
              <w:rPr>
                <w:rFonts w:ascii="Bell MT" w:hAnsi="Bell MT"/>
                <w:b/>
                <w:bCs/>
                <w:sz w:val="20"/>
                <w:szCs w:val="20"/>
              </w:rPr>
              <w:t>UM</w:t>
            </w:r>
            <w:r w:rsidRPr="009B16F7">
              <w:rPr>
                <w:rFonts w:ascii="Bell MT" w:hAnsi="Bell MT"/>
                <w:b/>
                <w:bCs/>
                <w:sz w:val="20"/>
                <w:szCs w:val="20"/>
              </w:rPr>
              <w:t>)</w:t>
            </w:r>
          </w:p>
        </w:tc>
        <w:tc>
          <w:tcPr>
            <w:tcW w:w="2262" w:type="dxa"/>
            <w:shd w:val="clear" w:color="auto" w:fill="EBD1B1" w:themeFill="accent3" w:themeFillTint="66"/>
            <w:vAlign w:val="center"/>
          </w:tcPr>
          <w:p w14:paraId="48F96A8E" w14:textId="77777777" w:rsidR="00C70FA2" w:rsidRPr="009B16F7" w:rsidRDefault="00C70FA2" w:rsidP="004E60E7">
            <w:pPr>
              <w:jc w:val="center"/>
              <w:rPr>
                <w:rFonts w:ascii="Bell MT" w:hAnsi="Bell MT"/>
                <w:b/>
                <w:bCs/>
                <w:sz w:val="20"/>
                <w:szCs w:val="20"/>
              </w:rPr>
            </w:pPr>
            <w:r w:rsidRPr="009B16F7">
              <w:rPr>
                <w:rFonts w:ascii="Bell MT" w:hAnsi="Bell MT"/>
                <w:b/>
                <w:bCs/>
                <w:sz w:val="20"/>
                <w:szCs w:val="20"/>
              </w:rPr>
              <w:t>PONTUAÇÃO</w:t>
            </w:r>
          </w:p>
        </w:tc>
      </w:tr>
      <w:tr w:rsidR="00C70FA2" w14:paraId="364DD210" w14:textId="77777777" w:rsidTr="00C70FA2">
        <w:tc>
          <w:tcPr>
            <w:tcW w:w="5872" w:type="dxa"/>
          </w:tcPr>
          <w:p w14:paraId="0CCCFAC8" w14:textId="77777777" w:rsidR="00C70FA2" w:rsidRPr="009B16F7" w:rsidRDefault="00C70FA2" w:rsidP="004E60E7">
            <w:pPr>
              <w:spacing w:after="240"/>
              <w:jc w:val="both"/>
              <w:rPr>
                <w:rFonts w:ascii="Bell MT" w:hAnsi="Bell MT"/>
                <w:b/>
                <w:bCs/>
                <w:sz w:val="20"/>
                <w:szCs w:val="20"/>
              </w:rPr>
            </w:pPr>
            <w:r w:rsidRPr="009B16F7">
              <w:rPr>
                <w:rFonts w:ascii="Bell MT" w:hAnsi="Bell MT"/>
                <w:b/>
                <w:bCs/>
                <w:sz w:val="20"/>
                <w:szCs w:val="20"/>
              </w:rPr>
              <w:t xml:space="preserve">Subcritérios </w:t>
            </w:r>
          </w:p>
          <w:p w14:paraId="189AE3CC" w14:textId="77777777" w:rsidR="00C70FA2" w:rsidRDefault="00C70FA2" w:rsidP="004E60E7">
            <w:pPr>
              <w:spacing w:after="240"/>
              <w:jc w:val="both"/>
              <w:rPr>
                <w:rFonts w:ascii="Bell MT" w:hAnsi="Bell MT"/>
                <w:sz w:val="20"/>
                <w:szCs w:val="20"/>
              </w:rPr>
            </w:pPr>
            <w:r w:rsidRPr="009B16F7">
              <w:rPr>
                <w:rFonts w:ascii="Bell MT" w:hAnsi="Bell MT"/>
                <w:sz w:val="20"/>
                <w:szCs w:val="20"/>
              </w:rPr>
              <w:t xml:space="preserve">1. </w:t>
            </w:r>
            <w:r>
              <w:rPr>
                <w:rFonts w:ascii="Bell MT" w:hAnsi="Bell MT"/>
                <w:sz w:val="20"/>
                <w:szCs w:val="20"/>
              </w:rPr>
              <w:t xml:space="preserve">Integrantes da equipe principal </w:t>
            </w:r>
            <w:r w:rsidRPr="00C70FA2">
              <w:rPr>
                <w:rFonts w:ascii="Bell MT" w:hAnsi="Bell MT"/>
                <w:sz w:val="20"/>
                <w:szCs w:val="20"/>
              </w:rPr>
              <w:t xml:space="preserve">do gênero feminino (cis ou transgênero); </w:t>
            </w:r>
          </w:p>
          <w:p w14:paraId="6E01DB86" w14:textId="572A4AC8" w:rsidR="00C70FA2" w:rsidRDefault="00C70FA2" w:rsidP="004E60E7">
            <w:pPr>
              <w:spacing w:after="240"/>
              <w:jc w:val="both"/>
              <w:rPr>
                <w:rFonts w:ascii="Bell MT" w:hAnsi="Bell MT"/>
                <w:sz w:val="20"/>
                <w:szCs w:val="20"/>
              </w:rPr>
            </w:pPr>
            <w:r w:rsidRPr="00C70FA2">
              <w:rPr>
                <w:rFonts w:ascii="Bell MT" w:hAnsi="Bell MT"/>
                <w:sz w:val="20"/>
                <w:szCs w:val="20"/>
              </w:rPr>
              <w:t xml:space="preserve">2. Proponente negro ou negra - Verificar autodeclaração no </w:t>
            </w:r>
            <w:r w:rsidRPr="00C70FA2">
              <w:rPr>
                <w:rFonts w:ascii="Bell MT" w:hAnsi="Bell MT"/>
                <w:sz w:val="20"/>
                <w:szCs w:val="20"/>
              </w:rPr>
              <w:t>formulário de</w:t>
            </w:r>
            <w:r w:rsidRPr="00C70FA2">
              <w:rPr>
                <w:rFonts w:ascii="Bell MT" w:hAnsi="Bell MT"/>
                <w:sz w:val="20"/>
                <w:szCs w:val="20"/>
              </w:rPr>
              <w:t xml:space="preserve"> inscrição; </w:t>
            </w:r>
          </w:p>
          <w:p w14:paraId="010CF556" w14:textId="13C41ED7" w:rsidR="00C70FA2" w:rsidRDefault="00C70FA2" w:rsidP="004E60E7">
            <w:pPr>
              <w:spacing w:after="240"/>
              <w:jc w:val="both"/>
              <w:rPr>
                <w:rFonts w:ascii="Bell MT" w:hAnsi="Bell MT"/>
                <w:sz w:val="20"/>
                <w:szCs w:val="20"/>
              </w:rPr>
            </w:pPr>
            <w:r w:rsidRPr="00C70FA2">
              <w:rPr>
                <w:rFonts w:ascii="Bell MT" w:hAnsi="Bell MT"/>
                <w:sz w:val="20"/>
                <w:szCs w:val="20"/>
              </w:rPr>
              <w:t xml:space="preserve">3. Proponente Pessoa Trans (transgênero, transsexual, </w:t>
            </w:r>
            <w:r w:rsidRPr="00C70FA2">
              <w:rPr>
                <w:rFonts w:ascii="Bell MT" w:hAnsi="Bell MT"/>
                <w:sz w:val="20"/>
                <w:szCs w:val="20"/>
              </w:rPr>
              <w:t>travesti, não</w:t>
            </w:r>
            <w:r w:rsidRPr="00C70FA2">
              <w:rPr>
                <w:rFonts w:ascii="Bell MT" w:hAnsi="Bell MT"/>
                <w:sz w:val="20"/>
                <w:szCs w:val="20"/>
              </w:rPr>
              <w:t xml:space="preserve"> binário) – Verificar autodeclaração no formulário de inscrição; </w:t>
            </w:r>
          </w:p>
          <w:p w14:paraId="6FED5232" w14:textId="5A29AE7F" w:rsidR="00C70FA2" w:rsidRDefault="00C70FA2" w:rsidP="004E60E7">
            <w:pPr>
              <w:spacing w:after="240"/>
              <w:jc w:val="both"/>
              <w:rPr>
                <w:rFonts w:ascii="Bell MT" w:hAnsi="Bell MT"/>
                <w:sz w:val="20"/>
                <w:szCs w:val="20"/>
              </w:rPr>
            </w:pPr>
            <w:r w:rsidRPr="00C70FA2">
              <w:rPr>
                <w:rFonts w:ascii="Bell MT" w:hAnsi="Bell MT"/>
                <w:sz w:val="20"/>
                <w:szCs w:val="20"/>
              </w:rPr>
              <w:lastRenderedPageBreak/>
              <w:t xml:space="preserve">4. Proponente Pessoa Com Deficiência – Verificar </w:t>
            </w:r>
            <w:r w:rsidRPr="00C70FA2">
              <w:rPr>
                <w:rFonts w:ascii="Bell MT" w:hAnsi="Bell MT"/>
                <w:sz w:val="20"/>
                <w:szCs w:val="20"/>
              </w:rPr>
              <w:t>autodeclaração no</w:t>
            </w:r>
            <w:r w:rsidRPr="00C70FA2">
              <w:rPr>
                <w:rFonts w:ascii="Bell MT" w:hAnsi="Bell MT"/>
                <w:sz w:val="20"/>
                <w:szCs w:val="20"/>
              </w:rPr>
              <w:t xml:space="preserve"> formulário de inscrição; </w:t>
            </w:r>
          </w:p>
          <w:p w14:paraId="3CA8035E" w14:textId="77777777" w:rsidR="00C70FA2" w:rsidRDefault="00C70FA2" w:rsidP="004E60E7">
            <w:pPr>
              <w:spacing w:after="240"/>
              <w:jc w:val="both"/>
              <w:rPr>
                <w:rFonts w:ascii="Bell MT" w:hAnsi="Bell MT"/>
                <w:sz w:val="20"/>
                <w:szCs w:val="20"/>
              </w:rPr>
            </w:pPr>
            <w:r w:rsidRPr="00C70FA2">
              <w:rPr>
                <w:rFonts w:ascii="Bell MT" w:hAnsi="Bell MT"/>
                <w:sz w:val="20"/>
                <w:szCs w:val="20"/>
              </w:rPr>
              <w:t xml:space="preserve">5. Proponente idoso(a) – com idade igual ou superior a 60 anos. </w:t>
            </w:r>
          </w:p>
          <w:p w14:paraId="5C849C25" w14:textId="77777777" w:rsidR="00C70FA2" w:rsidRDefault="00C70FA2" w:rsidP="004E60E7">
            <w:pPr>
              <w:spacing w:after="240"/>
              <w:jc w:val="both"/>
              <w:rPr>
                <w:rFonts w:ascii="Bell MT" w:hAnsi="Bell MT"/>
                <w:sz w:val="20"/>
                <w:szCs w:val="20"/>
              </w:rPr>
            </w:pPr>
            <w:r w:rsidRPr="00C70FA2">
              <w:rPr>
                <w:rFonts w:ascii="Bell MT" w:hAnsi="Bell MT"/>
                <w:sz w:val="20"/>
                <w:szCs w:val="20"/>
              </w:rPr>
              <w:t xml:space="preserve">6. Proponente de Povos e Comunidades Tradicionais e Originários (indígenas, quilombolas, de terreiro, ciganos e ribeirinhos) </w:t>
            </w:r>
            <w:r w:rsidRPr="00C70FA2">
              <w:rPr>
                <w:rFonts w:ascii="Bell MT" w:hAnsi="Bell MT"/>
                <w:sz w:val="20"/>
                <w:szCs w:val="20"/>
              </w:rPr>
              <w:t>– verificar</w:t>
            </w:r>
            <w:r w:rsidRPr="00C70FA2">
              <w:rPr>
                <w:rFonts w:ascii="Bell MT" w:hAnsi="Bell MT"/>
                <w:sz w:val="20"/>
                <w:szCs w:val="20"/>
              </w:rPr>
              <w:t xml:space="preserve"> declaração apresentada conforme Anexo 09; </w:t>
            </w:r>
          </w:p>
          <w:p w14:paraId="5E3AA7E7" w14:textId="77777777" w:rsidR="00C70FA2" w:rsidRDefault="00C70FA2" w:rsidP="004E60E7">
            <w:pPr>
              <w:spacing w:after="240"/>
              <w:jc w:val="both"/>
              <w:rPr>
                <w:rFonts w:ascii="Bell MT" w:hAnsi="Bell MT"/>
                <w:sz w:val="20"/>
                <w:szCs w:val="20"/>
              </w:rPr>
            </w:pPr>
            <w:r w:rsidRPr="00C70FA2">
              <w:rPr>
                <w:rFonts w:ascii="Bell MT" w:hAnsi="Bell MT"/>
                <w:sz w:val="20"/>
                <w:szCs w:val="20"/>
              </w:rPr>
              <w:t xml:space="preserve">7.  Proponente em situação de vulnerabilidade socioeconômica </w:t>
            </w:r>
            <w:r w:rsidRPr="00C70FA2">
              <w:rPr>
                <w:rFonts w:ascii="Bell MT" w:hAnsi="Bell MT"/>
                <w:sz w:val="20"/>
                <w:szCs w:val="20"/>
              </w:rPr>
              <w:t>- Verificar</w:t>
            </w:r>
            <w:r w:rsidRPr="00C70FA2">
              <w:rPr>
                <w:rFonts w:ascii="Bell MT" w:hAnsi="Bell MT"/>
                <w:sz w:val="20"/>
                <w:szCs w:val="20"/>
              </w:rPr>
              <w:t xml:space="preserve"> autodeclaração no formulário de inscrição. </w:t>
            </w:r>
          </w:p>
          <w:p w14:paraId="167A4CA7" w14:textId="0B483E56" w:rsidR="00C70FA2" w:rsidRPr="009B16F7" w:rsidRDefault="00C70FA2" w:rsidP="004E60E7">
            <w:pPr>
              <w:spacing w:after="240"/>
              <w:jc w:val="both"/>
              <w:rPr>
                <w:rFonts w:ascii="Bell MT" w:hAnsi="Bell MT"/>
                <w:sz w:val="20"/>
                <w:szCs w:val="20"/>
              </w:rPr>
            </w:pPr>
            <w:r w:rsidRPr="00C70FA2">
              <w:rPr>
                <w:rFonts w:ascii="Bell MT" w:hAnsi="Bell MT"/>
                <w:b/>
                <w:bCs/>
                <w:sz w:val="20"/>
                <w:szCs w:val="20"/>
              </w:rPr>
              <w:t>Observação</w:t>
            </w:r>
            <w:r w:rsidRPr="00C70FA2">
              <w:rPr>
                <w:rFonts w:ascii="Bell MT" w:hAnsi="Bell MT"/>
                <w:sz w:val="20"/>
                <w:szCs w:val="20"/>
              </w:rPr>
              <w:t>: Este critério considerará o(a) representante da Pessoa Jurídica.</w:t>
            </w:r>
          </w:p>
        </w:tc>
        <w:tc>
          <w:tcPr>
            <w:tcW w:w="2262" w:type="dxa"/>
            <w:vAlign w:val="center"/>
          </w:tcPr>
          <w:p w14:paraId="6CDB5B63" w14:textId="29B8DDAF" w:rsidR="00C70FA2" w:rsidRPr="009B16F7" w:rsidRDefault="00C70FA2" w:rsidP="004E60E7">
            <w:pPr>
              <w:spacing w:after="240"/>
              <w:jc w:val="center"/>
              <w:rPr>
                <w:rFonts w:ascii="Bell MT" w:hAnsi="Bell MT"/>
                <w:sz w:val="20"/>
                <w:szCs w:val="20"/>
              </w:rPr>
            </w:pPr>
            <w:r w:rsidRPr="00C70FA2">
              <w:rPr>
                <w:rFonts w:ascii="Bell MT" w:hAnsi="Bell MT"/>
                <w:sz w:val="20"/>
                <w:szCs w:val="20"/>
              </w:rPr>
              <w:lastRenderedPageBreak/>
              <w:t>Pontuação 0 (zero), 5 (cinco) ou 10 (dez)</w:t>
            </w:r>
          </w:p>
        </w:tc>
      </w:tr>
      <w:tr w:rsidR="00C70FA2" w14:paraId="5E2969BC" w14:textId="77777777" w:rsidTr="00C70FA2">
        <w:tc>
          <w:tcPr>
            <w:tcW w:w="5872" w:type="dxa"/>
            <w:shd w:val="clear" w:color="auto" w:fill="EBD1B1" w:themeFill="accent3" w:themeFillTint="66"/>
            <w:vAlign w:val="center"/>
          </w:tcPr>
          <w:p w14:paraId="62807545" w14:textId="451EE904" w:rsidR="00C70FA2" w:rsidRPr="009B16F7" w:rsidRDefault="00C70FA2" w:rsidP="004E60E7">
            <w:pPr>
              <w:spacing w:after="240"/>
              <w:jc w:val="center"/>
              <w:rPr>
                <w:rFonts w:ascii="Bell MT" w:hAnsi="Bell MT"/>
                <w:b/>
                <w:bCs/>
                <w:sz w:val="20"/>
                <w:szCs w:val="20"/>
              </w:rPr>
            </w:pPr>
            <w:r w:rsidRPr="00C70FA2">
              <w:rPr>
                <w:rFonts w:ascii="Bell MT" w:hAnsi="Bell MT"/>
                <w:b/>
                <w:bCs/>
                <w:sz w:val="20"/>
                <w:szCs w:val="20"/>
              </w:rPr>
              <w:t>Cálculo de nota do critério VI: atendendo-se a apenas um dos subcritérios, será atribuída nota 05 (cinco). Atendendo-se a dois ou mais critérios, será atribuída nota 10 (dez).</w:t>
            </w:r>
          </w:p>
        </w:tc>
        <w:tc>
          <w:tcPr>
            <w:tcW w:w="2262" w:type="dxa"/>
            <w:shd w:val="clear" w:color="auto" w:fill="EBD1B1" w:themeFill="accent3" w:themeFillTint="66"/>
            <w:vAlign w:val="center"/>
          </w:tcPr>
          <w:p w14:paraId="751FC083" w14:textId="506AE9C9" w:rsidR="00C70FA2" w:rsidRPr="009B16F7" w:rsidRDefault="00C70FA2" w:rsidP="004E60E7">
            <w:pPr>
              <w:spacing w:after="240"/>
              <w:jc w:val="center"/>
              <w:rPr>
                <w:rFonts w:ascii="Bell MT" w:hAnsi="Bell MT"/>
                <w:b/>
                <w:bCs/>
                <w:sz w:val="20"/>
                <w:szCs w:val="20"/>
              </w:rPr>
            </w:pPr>
            <w:r w:rsidRPr="00C70FA2">
              <w:rPr>
                <w:rFonts w:ascii="Bell MT" w:hAnsi="Bell MT"/>
                <w:b/>
                <w:bCs/>
                <w:sz w:val="20"/>
                <w:szCs w:val="20"/>
              </w:rPr>
              <w:t>0 ou 5 ou 10</w:t>
            </w:r>
          </w:p>
        </w:tc>
      </w:tr>
    </w:tbl>
    <w:p w14:paraId="053BC14E" w14:textId="77777777" w:rsidR="00C70FA2" w:rsidRDefault="00C70FA2" w:rsidP="00C70FA2">
      <w:pPr>
        <w:rPr>
          <w:rFonts w:ascii="Bell MT" w:hAnsi="Bell MT"/>
          <w:b/>
          <w:bCs/>
        </w:rPr>
      </w:pPr>
    </w:p>
    <w:p w14:paraId="21EAE1AD" w14:textId="77777777" w:rsidR="00C70FA2" w:rsidRDefault="00C70FA2" w:rsidP="00C70FA2">
      <w:pPr>
        <w:rPr>
          <w:rFonts w:ascii="Bell MT" w:hAnsi="Bell MT"/>
          <w:b/>
          <w:bCs/>
        </w:rPr>
      </w:pPr>
    </w:p>
    <w:p w14:paraId="514644AE" w14:textId="2EA598FD" w:rsidR="00C70FA2" w:rsidRDefault="00C70FA2" w:rsidP="00C70FA2">
      <w:pPr>
        <w:rPr>
          <w:rFonts w:ascii="Bell MT" w:hAnsi="Bell MT"/>
          <w:b/>
          <w:bCs/>
        </w:rPr>
      </w:pPr>
      <w:r w:rsidRPr="00C70FA2">
        <w:rPr>
          <w:rFonts w:ascii="Bell MT" w:hAnsi="Bell MT"/>
          <w:b/>
          <w:bCs/>
        </w:rPr>
        <w:t>3. CLASSIFICAÇÃO E APROVAÇÃO</w:t>
      </w:r>
    </w:p>
    <w:p w14:paraId="1FB904AD" w14:textId="77777777" w:rsidR="00C70FA2" w:rsidRDefault="00C70FA2" w:rsidP="00C70FA2">
      <w:pPr>
        <w:rPr>
          <w:rFonts w:ascii="Bell MT" w:hAnsi="Bell MT"/>
          <w:b/>
          <w:bCs/>
        </w:rPr>
      </w:pPr>
    </w:p>
    <w:p w14:paraId="1CC0D129" w14:textId="77777777" w:rsidR="00C70FA2" w:rsidRDefault="00C70FA2" w:rsidP="00C70FA2">
      <w:pPr>
        <w:spacing w:after="240"/>
        <w:jc w:val="both"/>
        <w:rPr>
          <w:rFonts w:ascii="Bell MT" w:hAnsi="Bell MT"/>
        </w:rPr>
      </w:pPr>
      <w:r w:rsidRPr="00C70FA2">
        <w:rPr>
          <w:rFonts w:ascii="Bell MT" w:hAnsi="Bell MT"/>
        </w:rPr>
        <w:t>3. 1. Para ser classificado, o projeto deverá obter nota geral igual ou superior a 7,0 (sete).</w:t>
      </w:r>
    </w:p>
    <w:p w14:paraId="23F090F4" w14:textId="77777777" w:rsidR="00C70FA2" w:rsidRDefault="00C70FA2" w:rsidP="00C70FA2">
      <w:pPr>
        <w:spacing w:after="240"/>
        <w:jc w:val="both"/>
      </w:pPr>
      <w:r w:rsidRPr="00C70FA2">
        <w:rPr>
          <w:rFonts w:ascii="Bell MT" w:hAnsi="Bell MT"/>
        </w:rPr>
        <w:t>3. 2. Em cada categoria, serão considerados aprovados os projetos de maior pontuação geral, até o limite dos recursos definidos para cada uma delas</w:t>
      </w:r>
      <w:r>
        <w:rPr>
          <w:rFonts w:ascii="Bell MT" w:hAnsi="Bell MT"/>
        </w:rPr>
        <w:t>.</w:t>
      </w:r>
      <w:r w:rsidRPr="00C70FA2">
        <w:t xml:space="preserve"> </w:t>
      </w:r>
    </w:p>
    <w:p w14:paraId="5478BD49" w14:textId="77777777" w:rsidR="00C70FA2" w:rsidRDefault="00C70FA2" w:rsidP="00C70FA2">
      <w:pPr>
        <w:spacing w:after="240"/>
        <w:jc w:val="both"/>
        <w:rPr>
          <w:rFonts w:ascii="Bell MT" w:hAnsi="Bell MT"/>
          <w:b/>
          <w:bCs/>
        </w:rPr>
      </w:pPr>
    </w:p>
    <w:p w14:paraId="2F69CA5F" w14:textId="0AD97C0D" w:rsidR="00C70FA2" w:rsidRDefault="00C70FA2" w:rsidP="00C70FA2">
      <w:pPr>
        <w:spacing w:after="240"/>
        <w:jc w:val="both"/>
        <w:rPr>
          <w:rFonts w:ascii="Bell MT" w:hAnsi="Bell MT"/>
          <w:b/>
          <w:bCs/>
        </w:rPr>
      </w:pPr>
      <w:r w:rsidRPr="00C70FA2">
        <w:rPr>
          <w:rFonts w:ascii="Bell MT" w:hAnsi="Bell MT"/>
          <w:b/>
          <w:bCs/>
        </w:rPr>
        <w:t xml:space="preserve">4. </w:t>
      </w:r>
      <w:r w:rsidRPr="00C70FA2">
        <w:rPr>
          <w:rFonts w:ascii="Bell MT" w:hAnsi="Bell MT"/>
          <w:b/>
          <w:bCs/>
        </w:rPr>
        <w:t>CRITÉRIOS DE DESEMPATE</w:t>
      </w:r>
    </w:p>
    <w:p w14:paraId="3F257628" w14:textId="77777777" w:rsidR="00C70FA2" w:rsidRDefault="00C70FA2" w:rsidP="00C70FA2">
      <w:pPr>
        <w:spacing w:after="240"/>
        <w:jc w:val="both"/>
        <w:rPr>
          <w:rFonts w:ascii="Bell MT" w:hAnsi="Bell MT"/>
        </w:rPr>
      </w:pPr>
      <w:r>
        <w:rPr>
          <w:rFonts w:ascii="Bell MT" w:hAnsi="Bell MT"/>
        </w:rPr>
        <w:t>4</w:t>
      </w:r>
      <w:r w:rsidRPr="00C70FA2">
        <w:rPr>
          <w:rFonts w:ascii="Bell MT" w:hAnsi="Bell MT"/>
        </w:rPr>
        <w:t xml:space="preserve">. 1. Para efeito de desempate, será priorizado o projeto que tenha obtido a maior nota no critério de julgamento “I – Valor Cultural do Projeto”. </w:t>
      </w:r>
    </w:p>
    <w:p w14:paraId="443C9E71" w14:textId="77777777" w:rsidR="00C70FA2" w:rsidRDefault="00C70FA2" w:rsidP="00C70FA2">
      <w:pPr>
        <w:spacing w:after="240"/>
        <w:jc w:val="both"/>
        <w:rPr>
          <w:rFonts w:ascii="Bell MT" w:hAnsi="Bell MT"/>
        </w:rPr>
      </w:pPr>
      <w:r>
        <w:rPr>
          <w:rFonts w:ascii="Bell MT" w:hAnsi="Bell MT"/>
        </w:rPr>
        <w:t>4</w:t>
      </w:r>
      <w:r w:rsidRPr="00C70FA2">
        <w:rPr>
          <w:rFonts w:ascii="Bell MT" w:hAnsi="Bell MT"/>
        </w:rPr>
        <w:t xml:space="preserve">. 2. Persistindo o empate, o desempate dar-se-á por meio da maior nota por critério de julgamento, na sequência a seguir detalhada: IV – Aspectos Sociais do Projeto; II - Qualidade Técnica do Projeto; III – Qualificação do Produtor Cultural e da equipe do projeto. </w:t>
      </w:r>
    </w:p>
    <w:p w14:paraId="77EA55BB" w14:textId="4E9EFC29" w:rsidR="00C70FA2" w:rsidRDefault="00C70FA2" w:rsidP="00C70FA2">
      <w:pPr>
        <w:spacing w:after="240"/>
        <w:jc w:val="both"/>
        <w:rPr>
          <w:rFonts w:ascii="Bell MT" w:hAnsi="Bell MT"/>
        </w:rPr>
      </w:pPr>
      <w:r w:rsidRPr="00C70FA2">
        <w:rPr>
          <w:rFonts w:ascii="Bell MT" w:hAnsi="Bell MT"/>
        </w:rPr>
        <w:t>5. 3. Caso nenhum dos critérios acima elencados seja capaz de promover o desempate, caberá à Comissão Deliberativa definir e justificar qual projeto será incentivado.</w:t>
      </w:r>
    </w:p>
    <w:p w14:paraId="14650FBB" w14:textId="3415667E" w:rsidR="00C70FA2" w:rsidRPr="00C70FA2" w:rsidRDefault="00C70FA2" w:rsidP="00C70FA2">
      <w:pPr>
        <w:spacing w:after="240"/>
        <w:jc w:val="both"/>
        <w:rPr>
          <w:rFonts w:ascii="Bell MT" w:hAnsi="Bell MT"/>
          <w:b/>
          <w:bCs/>
        </w:rPr>
      </w:pPr>
      <w:r w:rsidRPr="00C70FA2">
        <w:rPr>
          <w:rFonts w:ascii="Bell MT" w:hAnsi="Bell MT"/>
          <w:b/>
          <w:bCs/>
        </w:rPr>
        <w:lastRenderedPageBreak/>
        <w:t xml:space="preserve">5. </w:t>
      </w:r>
      <w:r w:rsidRPr="00C70FA2">
        <w:rPr>
          <w:rFonts w:ascii="Bell MT" w:hAnsi="Bell MT"/>
          <w:b/>
          <w:bCs/>
        </w:rPr>
        <w:t>CRITÉRIOS DE EXCLUSÃO</w:t>
      </w:r>
    </w:p>
    <w:p w14:paraId="75FB840A" w14:textId="6EA22C9C" w:rsidR="00C70FA2" w:rsidRDefault="00C70FA2" w:rsidP="00C70FA2">
      <w:pPr>
        <w:spacing w:after="240"/>
        <w:jc w:val="both"/>
        <w:rPr>
          <w:rFonts w:ascii="Bell MT" w:hAnsi="Bell MT"/>
        </w:rPr>
      </w:pPr>
      <w:r>
        <w:rPr>
          <w:rFonts w:ascii="Bell MT" w:hAnsi="Bell MT"/>
        </w:rPr>
        <w:t>5</w:t>
      </w:r>
      <w:r w:rsidRPr="00C70FA2">
        <w:rPr>
          <w:rFonts w:ascii="Bell MT" w:hAnsi="Bell MT"/>
        </w:rPr>
        <w:t>. 1. Em caso de aprovação de mais de 2 (dois) projetos por um mesmo proponente, serão considerados excluídos os projetos que tenham obtido a menor pontuação final.</w:t>
      </w:r>
    </w:p>
    <w:p w14:paraId="45A75AE3" w14:textId="77777777" w:rsidR="00C70FA2" w:rsidRDefault="00C70FA2" w:rsidP="00C70FA2">
      <w:pPr>
        <w:spacing w:after="240"/>
        <w:jc w:val="both"/>
        <w:rPr>
          <w:rFonts w:ascii="Bell MT" w:hAnsi="Bell MT"/>
        </w:rPr>
      </w:pPr>
    </w:p>
    <w:p w14:paraId="4B8658C1" w14:textId="77777777" w:rsidR="00C70FA2" w:rsidRPr="00C70FA2" w:rsidRDefault="00C70FA2" w:rsidP="00C70FA2">
      <w:pPr>
        <w:spacing w:after="240"/>
        <w:jc w:val="both"/>
        <w:rPr>
          <w:rFonts w:ascii="Bell MT" w:hAnsi="Bell MT"/>
          <w:b/>
          <w:bCs/>
        </w:rPr>
      </w:pPr>
      <w:r w:rsidRPr="00C70FA2">
        <w:rPr>
          <w:rFonts w:ascii="Bell MT" w:hAnsi="Bell MT"/>
          <w:b/>
          <w:bCs/>
        </w:rPr>
        <w:t>6</w:t>
      </w:r>
      <w:r w:rsidRPr="00C70FA2">
        <w:rPr>
          <w:rFonts w:ascii="Bell MT" w:hAnsi="Bell MT"/>
          <w:b/>
          <w:bCs/>
        </w:rPr>
        <w:t xml:space="preserve">. DISPOSIÇÕES GERAIS </w:t>
      </w:r>
    </w:p>
    <w:p w14:paraId="0138BE7F" w14:textId="621A59F0" w:rsidR="00C70FA2" w:rsidRDefault="00C70FA2" w:rsidP="00C70FA2">
      <w:pPr>
        <w:spacing w:after="240"/>
        <w:jc w:val="both"/>
        <w:rPr>
          <w:rFonts w:ascii="Bell MT" w:hAnsi="Bell MT"/>
        </w:rPr>
      </w:pPr>
      <w:r>
        <w:rPr>
          <w:rFonts w:ascii="Bell MT" w:hAnsi="Bell MT"/>
        </w:rPr>
        <w:t>6</w:t>
      </w:r>
      <w:r w:rsidRPr="00C70FA2">
        <w:rPr>
          <w:rFonts w:ascii="Bell MT" w:hAnsi="Bell MT"/>
        </w:rPr>
        <w:t xml:space="preserve">.1. Os proponentes deverão fazer menção expressa, quando couber, quanto à classificação etária dos produtos culturais propostos. </w:t>
      </w:r>
    </w:p>
    <w:p w14:paraId="28503DDF" w14:textId="31F6BF6C" w:rsidR="00C70FA2" w:rsidRDefault="00C70FA2" w:rsidP="00C70FA2">
      <w:pPr>
        <w:spacing w:after="240"/>
        <w:jc w:val="both"/>
        <w:rPr>
          <w:rFonts w:ascii="Bell MT" w:hAnsi="Bell MT"/>
        </w:rPr>
      </w:pPr>
      <w:r>
        <w:rPr>
          <w:rFonts w:ascii="Bell MT" w:hAnsi="Bell MT"/>
        </w:rPr>
        <w:t>6</w:t>
      </w:r>
      <w:r w:rsidRPr="00C70FA2">
        <w:rPr>
          <w:rFonts w:ascii="Bell MT" w:hAnsi="Bell MT"/>
        </w:rPr>
        <w:t xml:space="preserve">.2. Todas as pessoas citadas nominalmente no projeto devem ter suas cartas de anuência juntadas no campo específico do formulário de inscrição, conforme (Anexo 03 ou 04); </w:t>
      </w:r>
    </w:p>
    <w:p w14:paraId="20FA5541" w14:textId="77777777" w:rsidR="00C70FA2" w:rsidRDefault="00C70FA2" w:rsidP="00C70FA2">
      <w:pPr>
        <w:spacing w:after="240"/>
        <w:jc w:val="both"/>
        <w:rPr>
          <w:rFonts w:ascii="Bell MT" w:hAnsi="Bell MT"/>
        </w:rPr>
      </w:pPr>
      <w:r>
        <w:rPr>
          <w:rFonts w:ascii="Bell MT" w:hAnsi="Bell MT"/>
        </w:rPr>
        <w:t>6</w:t>
      </w:r>
      <w:r w:rsidRPr="00C70FA2">
        <w:rPr>
          <w:rFonts w:ascii="Bell MT" w:hAnsi="Bell MT"/>
        </w:rPr>
        <w:t xml:space="preserve">.3. Todos os integrantes da equipe principal devem apresentar currículos com comprovações, comprovante de residência ou declaração de endereço, no caso de pontuação para regionalização, conforme item 5.5 do edital. </w:t>
      </w:r>
    </w:p>
    <w:p w14:paraId="3BC080CC" w14:textId="77777777" w:rsidR="00C70FA2" w:rsidRDefault="00C70FA2" w:rsidP="00C70FA2">
      <w:pPr>
        <w:spacing w:after="240"/>
        <w:jc w:val="both"/>
        <w:rPr>
          <w:rFonts w:ascii="Bell MT" w:hAnsi="Bell MT"/>
        </w:rPr>
      </w:pPr>
      <w:r>
        <w:rPr>
          <w:rFonts w:ascii="Bell MT" w:hAnsi="Bell MT"/>
        </w:rPr>
        <w:t>6</w:t>
      </w:r>
      <w:r w:rsidRPr="00C70FA2">
        <w:rPr>
          <w:rFonts w:ascii="Bell MT" w:hAnsi="Bell MT"/>
        </w:rPr>
        <w:t>.</w:t>
      </w:r>
      <w:r>
        <w:rPr>
          <w:rFonts w:ascii="Bell MT" w:hAnsi="Bell MT"/>
        </w:rPr>
        <w:t>4</w:t>
      </w:r>
      <w:r w:rsidRPr="00C70FA2">
        <w:rPr>
          <w:rFonts w:ascii="Bell MT" w:hAnsi="Bell MT"/>
        </w:rPr>
        <w:t xml:space="preserve">. Projetos Aprovados - Documentos obrigatórios: </w:t>
      </w:r>
    </w:p>
    <w:p w14:paraId="10586D4E" w14:textId="77777777" w:rsidR="00C70FA2" w:rsidRDefault="00C70FA2" w:rsidP="00C70FA2">
      <w:pPr>
        <w:spacing w:after="240"/>
        <w:jc w:val="both"/>
        <w:rPr>
          <w:rFonts w:ascii="Bell MT" w:hAnsi="Bell MT"/>
        </w:rPr>
      </w:pPr>
      <w:r>
        <w:rPr>
          <w:rFonts w:ascii="Bell MT" w:hAnsi="Bell MT"/>
        </w:rPr>
        <w:t>6</w:t>
      </w:r>
      <w:r w:rsidRPr="00C70FA2">
        <w:rPr>
          <w:rFonts w:ascii="Bell MT" w:hAnsi="Bell MT"/>
        </w:rPr>
        <w:t xml:space="preserve">.4.1. Os proponentes que tiverem seus projetos publicados na lista dos aprovados, quando convocados, deverão realizar a entrega dos documentos necessários para assinatura do Termo de Compromisso, conforme Anexo 10 deste edital. </w:t>
      </w:r>
    </w:p>
    <w:p w14:paraId="198B0F17" w14:textId="77777777" w:rsidR="00C70FA2" w:rsidRDefault="00C70FA2" w:rsidP="00C70FA2">
      <w:pPr>
        <w:spacing w:after="240"/>
        <w:jc w:val="both"/>
        <w:rPr>
          <w:rFonts w:ascii="Bell MT" w:hAnsi="Bell MT"/>
        </w:rPr>
      </w:pPr>
      <w:r>
        <w:rPr>
          <w:rFonts w:ascii="Bell MT" w:hAnsi="Bell MT"/>
        </w:rPr>
        <w:t>6</w:t>
      </w:r>
      <w:r w:rsidRPr="00C70FA2">
        <w:rPr>
          <w:rFonts w:ascii="Bell MT" w:hAnsi="Bell MT"/>
        </w:rPr>
        <w:t xml:space="preserve">.4.2. Além dos documentos previstos nos anexos deste Edital e nesta Resolução, também poderão ser exigidos do Proponente, condicionando a apresentação à assinatura do Termo de Compromisso, outros documentos ou adequações ao projeto, exigidos pela Comissão Deliberativa. </w:t>
      </w:r>
    </w:p>
    <w:p w14:paraId="70717DF5" w14:textId="77777777" w:rsidR="00C70FA2" w:rsidRDefault="00C70FA2" w:rsidP="00C70FA2">
      <w:pPr>
        <w:spacing w:after="240"/>
        <w:jc w:val="both"/>
      </w:pPr>
      <w:r>
        <w:rPr>
          <w:rFonts w:ascii="Bell MT" w:hAnsi="Bell MT"/>
        </w:rPr>
        <w:t>6</w:t>
      </w:r>
      <w:r w:rsidRPr="00C70FA2">
        <w:rPr>
          <w:rFonts w:ascii="Bell MT" w:hAnsi="Bell MT"/>
        </w:rPr>
        <w:t xml:space="preserve">.4.3. Plano Básico de Divulgação (ANEXO 11) contendo indicação da aplicação das logomarcas do </w:t>
      </w:r>
      <w:r>
        <w:rPr>
          <w:rFonts w:ascii="Bell MT" w:hAnsi="Bell MT"/>
        </w:rPr>
        <w:t>CMDDCA</w:t>
      </w:r>
      <w:r w:rsidRPr="00C70FA2">
        <w:rPr>
          <w:rFonts w:ascii="Bell MT" w:hAnsi="Bell MT"/>
        </w:rPr>
        <w:t>.</w:t>
      </w:r>
      <w:r w:rsidRPr="00C70FA2">
        <w:t xml:space="preserve"> </w:t>
      </w:r>
    </w:p>
    <w:p w14:paraId="406D8876" w14:textId="77777777" w:rsidR="00140485" w:rsidRDefault="00C70FA2" w:rsidP="00C70FA2">
      <w:pPr>
        <w:spacing w:after="240"/>
        <w:jc w:val="both"/>
        <w:rPr>
          <w:rFonts w:ascii="Bell MT" w:hAnsi="Bell MT"/>
        </w:rPr>
      </w:pPr>
      <w:r w:rsidRPr="00C70FA2">
        <w:rPr>
          <w:rFonts w:ascii="Bell MT" w:hAnsi="Bell MT"/>
        </w:rPr>
        <w:t>6</w:t>
      </w:r>
      <w:r w:rsidRPr="00C70FA2">
        <w:rPr>
          <w:rFonts w:ascii="Bell MT" w:hAnsi="Bell MT"/>
        </w:rPr>
        <w:t xml:space="preserve">. 5. Para os projetos aprovados que prevejam a utilização de locais para realização de eventos, o proponente deve solicitar licença municipal, autorização do proprietário, carta de autorização do espaço, termo de compromisso, contrato de reserva ou de locação ou outros documentos similares, para todo e qualquer local, público ou privado, nacional ou internacional, que será utilizado na gravação, filmagem, exposição, realização ou divulgação dos eventos, espetáculos, objeto do projeto, que poderão ser solicitados pela Comissão Deliberativa. </w:t>
      </w:r>
    </w:p>
    <w:p w14:paraId="563DD73C" w14:textId="34DA79FB" w:rsidR="00C70FA2" w:rsidRDefault="00140485" w:rsidP="00C70FA2">
      <w:pPr>
        <w:spacing w:after="240"/>
        <w:jc w:val="both"/>
        <w:rPr>
          <w:rFonts w:ascii="Bell MT" w:hAnsi="Bell MT"/>
        </w:rPr>
      </w:pPr>
      <w:r>
        <w:rPr>
          <w:rFonts w:ascii="Bell MT" w:hAnsi="Bell MT"/>
        </w:rPr>
        <w:lastRenderedPageBreak/>
        <w:t>6</w:t>
      </w:r>
      <w:r w:rsidR="00C70FA2" w:rsidRPr="00C70FA2">
        <w:rPr>
          <w:rFonts w:ascii="Bell MT" w:hAnsi="Bell MT"/>
        </w:rPr>
        <w:t>.6. O proponente que tiver</w:t>
      </w:r>
      <w:r>
        <w:rPr>
          <w:rFonts w:ascii="Bell MT" w:hAnsi="Bell MT"/>
        </w:rPr>
        <w:t xml:space="preserve"> </w:t>
      </w:r>
      <w:r w:rsidR="00C70FA2" w:rsidRPr="00C70FA2">
        <w:rPr>
          <w:rFonts w:ascii="Bell MT" w:hAnsi="Bell MT"/>
        </w:rPr>
        <w:t>projeto de formação e capacitação aprovado, em qualquer das áreas culturais/linguagem, deverão garantir a entrega de certificados de conclusão de curso/oficina a todos os participantes.</w:t>
      </w:r>
    </w:p>
    <w:p w14:paraId="2EE22131" w14:textId="77777777" w:rsidR="00140485" w:rsidRDefault="00140485" w:rsidP="00C70FA2">
      <w:pPr>
        <w:spacing w:after="240"/>
        <w:jc w:val="both"/>
        <w:rPr>
          <w:rFonts w:ascii="Bell MT" w:hAnsi="Bell MT"/>
        </w:rPr>
      </w:pPr>
    </w:p>
    <w:p w14:paraId="7855C8FA" w14:textId="77777777" w:rsidR="00140485" w:rsidRPr="0097567E" w:rsidRDefault="00140485" w:rsidP="00140485">
      <w:pPr>
        <w:spacing w:line="360" w:lineRule="auto"/>
        <w:ind w:firstLine="567"/>
        <w:jc w:val="center"/>
        <w:rPr>
          <w:rFonts w:ascii="Bell MT" w:hAnsi="Bell MT"/>
        </w:rPr>
      </w:pPr>
      <w:r w:rsidRPr="0097567E">
        <w:rPr>
          <w:rFonts w:ascii="Bell MT" w:hAnsi="Bell MT"/>
        </w:rPr>
        <w:t>Registre-se, Publique-se e cumpra-se.</w:t>
      </w:r>
    </w:p>
    <w:p w14:paraId="0E0C0C12" w14:textId="2995F3D7" w:rsidR="00140485" w:rsidRDefault="00140485" w:rsidP="00140485">
      <w:pPr>
        <w:spacing w:line="360" w:lineRule="auto"/>
        <w:ind w:firstLine="567"/>
        <w:jc w:val="right"/>
        <w:rPr>
          <w:rFonts w:ascii="Bell MT" w:hAnsi="Bell MT"/>
        </w:rPr>
      </w:pPr>
      <w:r w:rsidRPr="006D467A">
        <w:rPr>
          <w:rFonts w:ascii="Bell MT" w:hAnsi="Bell MT"/>
        </w:rPr>
        <w:t xml:space="preserve">Ibimirim, </w:t>
      </w:r>
      <w:r>
        <w:rPr>
          <w:rFonts w:ascii="Bell MT" w:hAnsi="Bell MT"/>
        </w:rPr>
        <w:t>15</w:t>
      </w:r>
      <w:r>
        <w:rPr>
          <w:rFonts w:ascii="Bell MT" w:hAnsi="Bell MT"/>
        </w:rPr>
        <w:t xml:space="preserve"> de </w:t>
      </w:r>
      <w:r>
        <w:rPr>
          <w:rFonts w:ascii="Bell MT" w:hAnsi="Bell MT"/>
        </w:rPr>
        <w:t>setembro</w:t>
      </w:r>
      <w:r>
        <w:rPr>
          <w:rFonts w:ascii="Bell MT" w:hAnsi="Bell MT"/>
        </w:rPr>
        <w:t xml:space="preserve"> de 2025</w:t>
      </w:r>
      <w:r w:rsidRPr="006D467A">
        <w:rPr>
          <w:rFonts w:ascii="Bell MT" w:hAnsi="Bell MT"/>
        </w:rPr>
        <w:t>.</w:t>
      </w:r>
    </w:p>
    <w:p w14:paraId="7F37BBB8" w14:textId="77777777" w:rsidR="00140485" w:rsidRPr="0097567E" w:rsidRDefault="00140485" w:rsidP="00140485">
      <w:pPr>
        <w:spacing w:line="360" w:lineRule="auto"/>
        <w:ind w:firstLine="567"/>
        <w:jc w:val="both"/>
        <w:rPr>
          <w:rFonts w:ascii="Bell MT" w:hAnsi="Bell MT"/>
        </w:rPr>
      </w:pPr>
    </w:p>
    <w:p w14:paraId="18296FFE" w14:textId="77777777" w:rsidR="00140485" w:rsidRPr="0097567E" w:rsidRDefault="00140485" w:rsidP="00140485">
      <w:pPr>
        <w:spacing w:line="360" w:lineRule="auto"/>
        <w:jc w:val="both"/>
        <w:rPr>
          <w:rFonts w:ascii="Bell MT" w:hAnsi="Bell MT"/>
        </w:rPr>
      </w:pPr>
    </w:p>
    <w:p w14:paraId="08BA175A" w14:textId="77777777" w:rsidR="00140485" w:rsidRPr="005D1C77" w:rsidRDefault="00140485" w:rsidP="00140485">
      <w:pPr>
        <w:jc w:val="center"/>
        <w:rPr>
          <w:rFonts w:ascii="Bell MT" w:hAnsi="Bell MT"/>
          <w:b/>
          <w:bCs/>
          <w:iCs/>
        </w:rPr>
      </w:pPr>
      <w:r w:rsidRPr="005D1C77">
        <w:rPr>
          <w:rFonts w:ascii="Bell MT" w:hAnsi="Bell MT"/>
          <w:b/>
          <w:bCs/>
          <w:iCs/>
        </w:rPr>
        <w:t>MARCELO BRUNO DOS SANTOS MENDES</w:t>
      </w:r>
    </w:p>
    <w:p w14:paraId="661E9463" w14:textId="77777777" w:rsidR="00140485" w:rsidRPr="005D1C77" w:rsidRDefault="00140485" w:rsidP="00140485">
      <w:pPr>
        <w:jc w:val="center"/>
        <w:rPr>
          <w:rFonts w:ascii="Bell MT" w:hAnsi="Bell MT"/>
          <w:iCs/>
        </w:rPr>
      </w:pPr>
      <w:r w:rsidRPr="005D1C77">
        <w:rPr>
          <w:rFonts w:ascii="Bell MT" w:hAnsi="Bell MT"/>
          <w:iCs/>
        </w:rPr>
        <w:t>Presidente do CMDDCA</w:t>
      </w:r>
    </w:p>
    <w:p w14:paraId="504B6B07" w14:textId="77777777" w:rsidR="00140485" w:rsidRDefault="00140485" w:rsidP="00C70FA2">
      <w:pPr>
        <w:spacing w:after="240"/>
        <w:jc w:val="both"/>
        <w:rPr>
          <w:rFonts w:ascii="Bell MT" w:hAnsi="Bell MT"/>
        </w:rPr>
      </w:pPr>
    </w:p>
    <w:p w14:paraId="66AC79BB" w14:textId="77777777" w:rsidR="00C70FA2" w:rsidRPr="00C70FA2" w:rsidRDefault="00C70FA2" w:rsidP="00C70FA2">
      <w:pPr>
        <w:spacing w:after="240"/>
        <w:jc w:val="both"/>
        <w:rPr>
          <w:rFonts w:ascii="Bell MT" w:hAnsi="Bell MT"/>
        </w:rPr>
      </w:pPr>
    </w:p>
    <w:sectPr w:rsidR="00C70FA2" w:rsidRPr="00C70FA2" w:rsidSect="009B16F7">
      <w:headerReference w:type="default" r:id="rId10"/>
      <w:pgSz w:w="11906" w:h="16838" w:code="9"/>
      <w:pgMar w:top="3261" w:right="1701" w:bottom="3119"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AF73" w14:textId="77777777" w:rsidR="000148C4" w:rsidRDefault="000148C4" w:rsidP="003D37DA">
      <w:r>
        <w:separator/>
      </w:r>
    </w:p>
  </w:endnote>
  <w:endnote w:type="continuationSeparator" w:id="0">
    <w:p w14:paraId="65C6BD0A" w14:textId="77777777" w:rsidR="000148C4" w:rsidRDefault="000148C4" w:rsidP="003D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71BD" w14:textId="77777777" w:rsidR="000148C4" w:rsidRDefault="000148C4" w:rsidP="003D37DA">
      <w:r>
        <w:separator/>
      </w:r>
    </w:p>
  </w:footnote>
  <w:footnote w:type="continuationSeparator" w:id="0">
    <w:p w14:paraId="6F1D283D" w14:textId="77777777" w:rsidR="000148C4" w:rsidRDefault="000148C4" w:rsidP="003D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BC51" w14:textId="4DD7DA7B" w:rsidR="00BD313E" w:rsidRDefault="00B115C0">
    <w:pPr>
      <w:pStyle w:val="Cabealho"/>
    </w:pPr>
    <w:r>
      <w:rPr>
        <w:noProof/>
      </w:rPr>
      <w:drawing>
        <wp:anchor distT="0" distB="0" distL="114300" distR="114300" simplePos="0" relativeHeight="251661312" behindDoc="1" locked="0" layoutInCell="1" allowOverlap="1" wp14:anchorId="6CE58310" wp14:editId="26C90229">
          <wp:simplePos x="0" y="0"/>
          <wp:positionH relativeFrom="column">
            <wp:posOffset>682695</wp:posOffset>
          </wp:positionH>
          <wp:positionV relativeFrom="paragraph">
            <wp:posOffset>-676780</wp:posOffset>
          </wp:positionV>
          <wp:extent cx="1828634" cy="1828634"/>
          <wp:effectExtent l="0" t="0" r="0" b="0"/>
          <wp:wrapNone/>
          <wp:docPr id="19570165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634" cy="1828634"/>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3E" w:rsidRPr="00DC171E">
      <w:rPr>
        <w:noProof/>
        <w:sz w:val="22"/>
        <w:szCs w:val="14"/>
        <w:lang w:bidi="pt-BR"/>
      </w:rPr>
      <mc:AlternateContent>
        <mc:Choice Requires="wpg">
          <w:drawing>
            <wp:anchor distT="0" distB="0" distL="114300" distR="114300" simplePos="0" relativeHeight="251659264" behindDoc="1" locked="1" layoutInCell="1" allowOverlap="1" wp14:anchorId="79B2CCD8" wp14:editId="4041B5FA">
              <wp:simplePos x="0" y="0"/>
              <wp:positionH relativeFrom="page">
                <wp:posOffset>10160</wp:posOffset>
              </wp:positionH>
              <wp:positionV relativeFrom="paragraph">
                <wp:posOffset>-452120</wp:posOffset>
              </wp:positionV>
              <wp:extent cx="7589520" cy="10671810"/>
              <wp:effectExtent l="0" t="0" r="0" b="0"/>
              <wp:wrapNone/>
              <wp:docPr id="59" name="Grupo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671810"/>
                        <a:chOff x="-15" y="0"/>
                        <a:chExt cx="11953" cy="15841"/>
                      </a:xfrm>
                    </wpg:grpSpPr>
                    <wpg:grpSp>
                      <wpg:cNvPr id="60" name="Grupo 46"/>
                      <wpg:cNvGrpSpPr>
                        <a:grpSpLocks/>
                      </wpg:cNvGrpSpPr>
                      <wpg:grpSpPr bwMode="auto">
                        <a:xfrm>
                          <a:off x="6569" y="0"/>
                          <a:ext cx="5369" cy="2980"/>
                          <a:chOff x="6586" y="0"/>
                          <a:chExt cx="5369" cy="2980"/>
                        </a:xfrm>
                      </wpg:grpSpPr>
                      <wps:wsp>
                        <wps:cNvPr id="61" name="AutoForma 47"/>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orma livre 48"/>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orma livre 49"/>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orma livre 50"/>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orma livre 51"/>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orma livre 52"/>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upo 53"/>
                      <wpg:cNvGrpSpPr>
                        <a:grpSpLocks/>
                      </wpg:cNvGrpSpPr>
                      <wpg:grpSpPr bwMode="auto">
                        <a:xfrm>
                          <a:off x="-15" y="12290"/>
                          <a:ext cx="3551" cy="3551"/>
                          <a:chOff x="0" y="12290"/>
                          <a:chExt cx="3551" cy="3551"/>
                        </a:xfrm>
                      </wpg:grpSpPr>
                      <wps:wsp>
                        <wps:cNvPr id="68" name="Forma livre 54"/>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orma livre 55"/>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orma livre 56"/>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orma livre 57"/>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D2BD38" id="Grupo 59" o:spid="_x0000_s1026" alt="&quot;&quot;" style="position:absolute;margin-left:.8pt;margin-top:-35.6pt;width:597.6pt;height:840.3pt;z-index:-251657216;mso-position-horizontal-relative:page" coordorigin="-15" coordsize="11953,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">
              <v:group id="Grupo 46" o:spid="_x0000_s1027" style="position:absolute;left:6569;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AutoForma 47"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" path="m1786,591l1194,,,,1188,1188,1786,591m3577,2383l2980,1786r-597,597l2980,2980r597,-597e" fillcolor="#ce8d3e [3206]" stroked="f">
                  <v:path arrowok="t" o:connecttype="custom" o:connectlocs="1786,591;1194,0;0,0;1188,1188;1786,591;3577,2383;2980,1786;2383,2383;2980,2980;3577,2383" o:connectangles="0,0,0,0,0,0,0,0,0,0"/>
                </v:shape>
                <v:shape id="Forma livre 48"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" path="m597,l,598,1195,1792r597,-597l597,xe" fillcolor="#e64823 [3208]" stroked="f">
                  <v:path arrowok="t" o:connecttype="custom" o:connectlocs="597,1188;0,1786;1195,2980;1792,2383;597,1188" o:connectangles="0,0,0,0,0"/>
                </v:shape>
                <v:shape id="Forma livre 49"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" path="m1183,l,,591,591,1183,xe" fillcolor="#ce8d3e [3206]" stroked="f">
                  <v:path arrowok="t" o:connecttype="custom" o:connectlocs="1183,0;0,0;591,591;1183,0" o:connectangles="0,0,0,0"/>
                </v:shape>
                <v:shape id="Forma livre 50"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" path="m598,l,597,1195,1792r597,-597l598,xe" fillcolor="#ec7016 [3207]" stroked="f">
                  <v:path arrowok="t" o:connecttype="custom" o:connectlocs="598,591;0,1188;1195,2383;1792,1786;598,591" o:connectangles="0,0,0,0,0"/>
                </v:shape>
                <v:shape id="Forma livre 51"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" path="m,l1195,1195,,xe" fillcolor="#f15d35" stroked="f">
                  <v:path arrowok="t" o:connecttype="custom" o:connectlocs="0,591;1195,1786;0,591" o:connectangles="0,0,0"/>
                </v:shape>
                <v:shape id="Forma livre 52"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" path="m1194,l,1195,1194,2389,2389,1195,1194,xe" fillcolor="#e64823 [3208]" stroked="f">
                  <v:path arrowok="t" o:connecttype="custom" o:connectlocs="1194,591;0,1786;1194,2980;2389,1786;1194,591" o:connectangles="0,0,0,0,0"/>
                </v:shape>
              </v:group>
              <v:group id="Grupo 53" o:spid="_x0000_s1034" style="position:absolute;left:-15;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orma livre 54"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" path="m,l,1194,1192,2386r597,-597l,xe" fillcolor="#ce8d3e [3206]" stroked="f">
                  <v:path arrowok="t" o:connecttype="custom" o:connectlocs="0,12290;0,13484;1192,14676;1789,14079;0,12290" o:connectangles="0,0,0,0,0"/>
                </v:shape>
                <v:shape id="Forma livre 55"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" path="m,l,1161r1161,l,xe" fillcolor="#ec7016 [3207]" stroked="f">
                  <v:path arrowok="t" o:connecttype="custom" o:connectlocs="0,14679;0,15840;1161,15840;0,14679" o:connectangles="0,0,0,0"/>
                </v:shape>
                <v:shape id="Forma livre 56"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" path="m,l1164,1165,,xe" fillcolor="#f15d35" stroked="f">
                  <v:path arrowok="t" o:connecttype="custom" o:connectlocs="0,14675;1164,15840;0,14675" o:connectangles="0,0,0"/>
                </v:shape>
                <v:shape id="Forma livre 57"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" path="m1165,l,1164r2329,l1165,xe" fillcolor="#e64823 [3208]" stroked="f">
                  <v:path arrowok="t" o:connecttype="custom" o:connectlocs="1165,14676;0,15840;2329,15840;1165,14676" o:connectangles="0,0,0,0"/>
                </v:shape>
              </v:group>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49B"/>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828CD910"/>
    <w:lvl w:ilvl="0" w:tplc="C35E7442">
      <w:start w:val="1"/>
      <w:numFmt w:val="bullet"/>
      <w:pStyle w:val="Habilidadescommarcadore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1B6A6E8D"/>
    <w:multiLevelType w:val="hybridMultilevel"/>
    <w:tmpl w:val="14A2CCCA"/>
    <w:lvl w:ilvl="0" w:tplc="79064EF8">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4" w15:restartNumberingAfterBreak="0">
    <w:nsid w:val="1B6E76E2"/>
    <w:multiLevelType w:val="hybridMultilevel"/>
    <w:tmpl w:val="9FD2B56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5"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39EF55E1"/>
    <w:multiLevelType w:val="hybridMultilevel"/>
    <w:tmpl w:val="9D08B58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7" w15:restartNumberingAfterBreak="0">
    <w:nsid w:val="4C286B46"/>
    <w:multiLevelType w:val="hybridMultilevel"/>
    <w:tmpl w:val="3B4E7B50"/>
    <w:lvl w:ilvl="0" w:tplc="F1223E2A">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8" w15:restartNumberingAfterBreak="0">
    <w:nsid w:val="4F6F11C2"/>
    <w:multiLevelType w:val="hybridMultilevel"/>
    <w:tmpl w:val="20EA1370"/>
    <w:lvl w:ilvl="0" w:tplc="904E80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615E13DA"/>
    <w:multiLevelType w:val="hybridMultilevel"/>
    <w:tmpl w:val="A4F4B7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1"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2" w15:restartNumberingAfterBreak="0">
    <w:nsid w:val="7B71761C"/>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845024094">
    <w:abstractNumId w:val="5"/>
  </w:num>
  <w:num w:numId="2" w16cid:durableId="856967074">
    <w:abstractNumId w:val="11"/>
  </w:num>
  <w:num w:numId="3" w16cid:durableId="1646741240">
    <w:abstractNumId w:val="10"/>
  </w:num>
  <w:num w:numId="4" w16cid:durableId="1623655139">
    <w:abstractNumId w:val="1"/>
  </w:num>
  <w:num w:numId="5" w16cid:durableId="87118665">
    <w:abstractNumId w:val="2"/>
  </w:num>
  <w:num w:numId="6" w16cid:durableId="288895429">
    <w:abstractNumId w:val="13"/>
  </w:num>
  <w:num w:numId="7" w16cid:durableId="380902154">
    <w:abstractNumId w:val="0"/>
  </w:num>
  <w:num w:numId="8" w16cid:durableId="377559566">
    <w:abstractNumId w:val="8"/>
  </w:num>
  <w:num w:numId="9" w16cid:durableId="39743228">
    <w:abstractNumId w:val="12"/>
  </w:num>
  <w:num w:numId="10" w16cid:durableId="535461207">
    <w:abstractNumId w:val="6"/>
  </w:num>
  <w:num w:numId="11" w16cid:durableId="1425227953">
    <w:abstractNumId w:val="7"/>
  </w:num>
  <w:num w:numId="12" w16cid:durableId="829980540">
    <w:abstractNumId w:val="4"/>
  </w:num>
  <w:num w:numId="13" w16cid:durableId="1174999682">
    <w:abstractNumId w:val="3"/>
  </w:num>
  <w:num w:numId="14" w16cid:durableId="825365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9"/>
    <w:rsid w:val="000148C4"/>
    <w:rsid w:val="00053D30"/>
    <w:rsid w:val="00075FEC"/>
    <w:rsid w:val="00102E53"/>
    <w:rsid w:val="001102FD"/>
    <w:rsid w:val="00140485"/>
    <w:rsid w:val="00172BC0"/>
    <w:rsid w:val="0018269B"/>
    <w:rsid w:val="001B6F71"/>
    <w:rsid w:val="001D4109"/>
    <w:rsid w:val="00240E20"/>
    <w:rsid w:val="002B263A"/>
    <w:rsid w:val="002F5673"/>
    <w:rsid w:val="003116B7"/>
    <w:rsid w:val="00340C75"/>
    <w:rsid w:val="00390F23"/>
    <w:rsid w:val="003B0449"/>
    <w:rsid w:val="003D37DA"/>
    <w:rsid w:val="003E6644"/>
    <w:rsid w:val="003E6D64"/>
    <w:rsid w:val="004A1446"/>
    <w:rsid w:val="005106C2"/>
    <w:rsid w:val="00547E34"/>
    <w:rsid w:val="005D49CA"/>
    <w:rsid w:val="006123CC"/>
    <w:rsid w:val="00671BD4"/>
    <w:rsid w:val="006A426B"/>
    <w:rsid w:val="006B6CD6"/>
    <w:rsid w:val="00702223"/>
    <w:rsid w:val="00721C3B"/>
    <w:rsid w:val="007466F4"/>
    <w:rsid w:val="00762950"/>
    <w:rsid w:val="00841B0B"/>
    <w:rsid w:val="00851431"/>
    <w:rsid w:val="008539E9"/>
    <w:rsid w:val="0085472F"/>
    <w:rsid w:val="008601E2"/>
    <w:rsid w:val="00860689"/>
    <w:rsid w:val="0086291E"/>
    <w:rsid w:val="00892DCA"/>
    <w:rsid w:val="008B5F36"/>
    <w:rsid w:val="008B724B"/>
    <w:rsid w:val="00907642"/>
    <w:rsid w:val="00913A01"/>
    <w:rsid w:val="00953C35"/>
    <w:rsid w:val="009B16F7"/>
    <w:rsid w:val="009D5BD7"/>
    <w:rsid w:val="00A6002B"/>
    <w:rsid w:val="00A635D5"/>
    <w:rsid w:val="00A644FD"/>
    <w:rsid w:val="00A80138"/>
    <w:rsid w:val="00A82D03"/>
    <w:rsid w:val="00B115C0"/>
    <w:rsid w:val="00B70BEC"/>
    <w:rsid w:val="00B80315"/>
    <w:rsid w:val="00B80EE9"/>
    <w:rsid w:val="00BA57E7"/>
    <w:rsid w:val="00BD313E"/>
    <w:rsid w:val="00BE191C"/>
    <w:rsid w:val="00BF44A2"/>
    <w:rsid w:val="00C70FA2"/>
    <w:rsid w:val="00C764ED"/>
    <w:rsid w:val="00C8183F"/>
    <w:rsid w:val="00C83E97"/>
    <w:rsid w:val="00C85B84"/>
    <w:rsid w:val="00CC57C1"/>
    <w:rsid w:val="00CC77D2"/>
    <w:rsid w:val="00CE29C0"/>
    <w:rsid w:val="00D30F46"/>
    <w:rsid w:val="00D87E03"/>
    <w:rsid w:val="00DC171E"/>
    <w:rsid w:val="00DD38E7"/>
    <w:rsid w:val="00E24AD4"/>
    <w:rsid w:val="00E52732"/>
    <w:rsid w:val="00E6525B"/>
    <w:rsid w:val="00E97A14"/>
    <w:rsid w:val="00E97CB2"/>
    <w:rsid w:val="00ED6E70"/>
    <w:rsid w:val="00EF10F2"/>
    <w:rsid w:val="00EF2719"/>
    <w:rsid w:val="00F148F1"/>
    <w:rsid w:val="00F41ACF"/>
    <w:rsid w:val="00F541A1"/>
    <w:rsid w:val="00F5689F"/>
    <w:rsid w:val="00F60961"/>
    <w:rsid w:val="00F609CC"/>
    <w:rsid w:val="00F7064C"/>
    <w:rsid w:val="00F84DCE"/>
    <w:rsid w:val="00FC78D4"/>
    <w:rsid w:val="00FE4C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02D7"/>
  <w15:docId w15:val="{3BCAA8D1-9ACC-4D36-8698-0F48D56C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F7"/>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next w:val="Normal"/>
    <w:link w:val="Ttulo1Char"/>
    <w:uiPriority w:val="9"/>
    <w:semiHidden/>
    <w:qFormat/>
    <w:rsid w:val="00CC77D2"/>
    <w:pPr>
      <w:widowControl w:val="0"/>
      <w:autoSpaceDE w:val="0"/>
      <w:autoSpaceDN w:val="0"/>
      <w:spacing w:before="240" w:after="240"/>
      <w:outlineLvl w:val="0"/>
    </w:pPr>
    <w:rPr>
      <w:rFonts w:asciiTheme="minorHAnsi" w:eastAsia="Arial" w:hAnsiTheme="minorHAnsi" w:cs="Arial"/>
      <w:b/>
      <w:bCs/>
      <w:sz w:val="18"/>
      <w:szCs w:val="40"/>
      <w:lang w:eastAsia="en-US" w:bidi="en-US"/>
    </w:rPr>
  </w:style>
  <w:style w:type="paragraph" w:styleId="Ttulo2">
    <w:name w:val="heading 2"/>
    <w:basedOn w:val="Normal"/>
    <w:next w:val="Normal"/>
    <w:link w:val="Ttulo2Char"/>
    <w:uiPriority w:val="9"/>
    <w:semiHidden/>
    <w:qFormat/>
    <w:rsid w:val="00EF10F2"/>
    <w:pPr>
      <w:widowControl w:val="0"/>
      <w:autoSpaceDE w:val="0"/>
      <w:autoSpaceDN w:val="0"/>
      <w:spacing w:before="134" w:after="240" w:line="312" w:lineRule="auto"/>
      <w:ind w:left="80"/>
      <w:outlineLvl w:val="1"/>
    </w:pPr>
    <w:rPr>
      <w:rFonts w:asciiTheme="minorHAnsi" w:eastAsia="Arial" w:hAnsiTheme="minorHAnsi" w:cs="Arial"/>
      <w:color w:val="231F20"/>
      <w:sz w:val="43"/>
      <w:szCs w:val="16"/>
      <w:lang w:eastAsia="en-US" w:bidi="en-US"/>
    </w:rPr>
  </w:style>
  <w:style w:type="paragraph" w:styleId="Ttulo3">
    <w:name w:val="heading 3"/>
    <w:aliases w:val="Heading 3 Section Category"/>
    <w:basedOn w:val="Normal"/>
    <w:next w:val="Normal"/>
    <w:link w:val="Ttulo3Char"/>
    <w:uiPriority w:val="9"/>
    <w:semiHidden/>
    <w:qFormat/>
    <w:rsid w:val="00EF10F2"/>
    <w:pPr>
      <w:widowControl w:val="0"/>
      <w:autoSpaceDE w:val="0"/>
      <w:autoSpaceDN w:val="0"/>
      <w:spacing w:before="20" w:after="240" w:line="312" w:lineRule="auto"/>
      <w:outlineLvl w:val="2"/>
    </w:pPr>
    <w:rPr>
      <w:rFonts w:asciiTheme="minorHAnsi" w:eastAsia="Arial" w:hAnsiTheme="minorHAnsi" w:cs="Arial"/>
      <w:b/>
      <w:color w:val="231F20"/>
      <w:spacing w:val="-11"/>
      <w:sz w:val="40"/>
      <w:szCs w:val="16"/>
      <w:lang w:eastAsia="en-US" w:bidi="en-US"/>
    </w:rPr>
  </w:style>
  <w:style w:type="paragraph" w:styleId="Ttulo4">
    <w:name w:val="heading 4"/>
    <w:aliases w:val="Heading 4 Job Title"/>
    <w:basedOn w:val="Normal"/>
    <w:next w:val="Normal"/>
    <w:link w:val="Ttulo4Char"/>
    <w:uiPriority w:val="9"/>
    <w:semiHidden/>
    <w:qFormat/>
    <w:rsid w:val="00EF10F2"/>
    <w:pPr>
      <w:widowControl w:val="0"/>
      <w:autoSpaceDE w:val="0"/>
      <w:autoSpaceDN w:val="0"/>
      <w:spacing w:before="99" w:after="240" w:line="312" w:lineRule="auto"/>
      <w:outlineLvl w:val="3"/>
    </w:pPr>
    <w:rPr>
      <w:rFonts w:asciiTheme="minorHAnsi" w:eastAsia="Arial" w:hAnsiTheme="minorHAnsi" w:cs="Arial"/>
      <w:b/>
      <w:bCs/>
      <w:color w:val="231F20"/>
      <w:sz w:val="23"/>
      <w:szCs w:val="16"/>
      <w:lang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F10F2"/>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paragraph" w:styleId="PargrafodaLista">
    <w:name w:val="List Paragraph"/>
    <w:basedOn w:val="Normal"/>
    <w:uiPriority w:val="1"/>
    <w:semiHidden/>
    <w:qFormat/>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paragraph" w:customStyle="1" w:styleId="PargrafodeTabela">
    <w:name w:val="Parágrafo de Tabela"/>
    <w:basedOn w:val="Normal"/>
    <w:uiPriority w:val="1"/>
    <w:semiHidden/>
    <w:qFormat/>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character" w:customStyle="1" w:styleId="Ttulo1Char">
    <w:name w:val="Título 1 Char"/>
    <w:basedOn w:val="Fontepargpadro"/>
    <w:link w:val="Ttulo1"/>
    <w:uiPriority w:val="9"/>
    <w:semiHidden/>
    <w:rsid w:val="00DD38E7"/>
    <w:rPr>
      <w:rFonts w:eastAsia="Arial" w:cs="Arial"/>
      <w:b/>
      <w:bCs/>
      <w:sz w:val="18"/>
      <w:szCs w:val="40"/>
      <w:lang w:bidi="en-US"/>
    </w:rPr>
  </w:style>
  <w:style w:type="character" w:customStyle="1" w:styleId="Ttulo2Char">
    <w:name w:val="Título 2 Char"/>
    <w:basedOn w:val="Fontepargpadro"/>
    <w:link w:val="Ttulo2"/>
    <w:uiPriority w:val="9"/>
    <w:semiHidden/>
    <w:rsid w:val="00A82D03"/>
    <w:rPr>
      <w:rFonts w:ascii="Arial Nova" w:eastAsia="Arial" w:hAnsi="Arial Nova" w:cs="Arial"/>
      <w:color w:val="231F20"/>
      <w:sz w:val="43"/>
      <w:szCs w:val="16"/>
      <w:lang w:bidi="en-US"/>
    </w:rPr>
  </w:style>
  <w:style w:type="character" w:customStyle="1" w:styleId="Ttulo3Char">
    <w:name w:val="Título 3 Char"/>
    <w:aliases w:val="Heading 3 Section Category Char"/>
    <w:basedOn w:val="Fontepargpadro"/>
    <w:link w:val="Ttulo3"/>
    <w:uiPriority w:val="9"/>
    <w:semiHidden/>
    <w:rsid w:val="00A82D03"/>
    <w:rPr>
      <w:rFonts w:ascii="Arial Nova" w:eastAsia="Arial" w:hAnsi="Arial Nova" w:cs="Arial"/>
      <w:b/>
      <w:color w:val="231F20"/>
      <w:spacing w:val="-11"/>
      <w:sz w:val="40"/>
      <w:szCs w:val="16"/>
      <w:lang w:bidi="en-US"/>
    </w:rPr>
  </w:style>
  <w:style w:type="character" w:customStyle="1" w:styleId="Ttulo4Char">
    <w:name w:val="Título 4 Char"/>
    <w:aliases w:val="Heading 4 Job Title Char"/>
    <w:basedOn w:val="Fontepargpadro"/>
    <w:link w:val="Ttulo4"/>
    <w:uiPriority w:val="9"/>
    <w:semiHidden/>
    <w:rsid w:val="00A82D03"/>
    <w:rPr>
      <w:rFonts w:ascii="Arial Nova" w:eastAsia="Arial" w:hAnsi="Arial Nova" w:cs="Arial"/>
      <w:b/>
      <w:bCs/>
      <w:color w:val="231F20"/>
      <w:sz w:val="23"/>
      <w:szCs w:val="16"/>
      <w:lang w:bidi="en-US"/>
    </w:rPr>
  </w:style>
  <w:style w:type="paragraph" w:customStyle="1" w:styleId="Informaesdecontatodocorpo">
    <w:name w:val="Informações de contato do corpo"/>
    <w:basedOn w:val="Corpodetexto"/>
    <w:qFormat/>
    <w:rsid w:val="00F148F1"/>
    <w:pPr>
      <w:spacing w:before="40" w:after="0" w:line="360" w:lineRule="auto"/>
    </w:pPr>
    <w:rPr>
      <w:color w:val="auto"/>
    </w:rPr>
  </w:style>
  <w:style w:type="paragraph" w:customStyle="1" w:styleId="MarcadoresdeHabilidades">
    <w:name w:val="Marcadores de Habilidades"/>
    <w:basedOn w:val="Habilidadescommarcadores"/>
    <w:semiHidden/>
    <w:qFormat/>
    <w:rsid w:val="00F148F1"/>
    <w:pPr>
      <w:spacing w:before="0" w:after="240" w:line="254" w:lineRule="auto"/>
    </w:pPr>
    <w:rPr>
      <w:sz w:val="22"/>
    </w:rPr>
  </w:style>
  <w:style w:type="paragraph" w:customStyle="1" w:styleId="Habilidadescommarcadores">
    <w:name w:val="Habilidades com marcadores"/>
    <w:basedOn w:val="Informaesdecontatodocorpo"/>
    <w:semiHidden/>
    <w:qFormat/>
    <w:rsid w:val="00EF10F2"/>
    <w:pPr>
      <w:numPr>
        <w:numId w:val="5"/>
      </w:numPr>
    </w:pPr>
  </w:style>
  <w:style w:type="paragraph" w:styleId="Ttulo">
    <w:name w:val="Title"/>
    <w:basedOn w:val="Normal"/>
    <w:next w:val="Normal"/>
    <w:link w:val="TtuloChar"/>
    <w:uiPriority w:val="10"/>
    <w:qFormat/>
    <w:rsid w:val="00172BC0"/>
    <w:pPr>
      <w:widowControl w:val="0"/>
      <w:autoSpaceDE w:val="0"/>
      <w:autoSpaceDN w:val="0"/>
      <w:spacing w:before="27" w:after="240" w:line="216" w:lineRule="auto"/>
      <w:outlineLvl w:val="0"/>
    </w:pPr>
    <w:rPr>
      <w:rFonts w:asciiTheme="majorHAnsi" w:eastAsia="Arial" w:hAnsiTheme="majorHAnsi" w:cs="Arial"/>
      <w:b/>
      <w:color w:val="231F20"/>
      <w:sz w:val="96"/>
      <w:szCs w:val="16"/>
      <w:lang w:eastAsia="en-US" w:bidi="en-US"/>
    </w:rPr>
  </w:style>
  <w:style w:type="character" w:customStyle="1" w:styleId="TtuloChar">
    <w:name w:val="Título Char"/>
    <w:basedOn w:val="Fontepargpadro"/>
    <w:link w:val="Ttulo"/>
    <w:uiPriority w:val="10"/>
    <w:rsid w:val="00172BC0"/>
    <w:rPr>
      <w:rFonts w:asciiTheme="majorHAnsi" w:eastAsia="Arial" w:hAnsiTheme="majorHAnsi" w:cs="Arial"/>
      <w:b/>
      <w:color w:val="231F20"/>
      <w:sz w:val="96"/>
      <w:szCs w:val="16"/>
      <w:lang w:bidi="en-US"/>
    </w:rPr>
  </w:style>
  <w:style w:type="character" w:customStyle="1" w:styleId="LocaldetrabalhoemItlico">
    <w:name w:val="Local de trabalho em Itálico"/>
    <w:basedOn w:val="Fontepargpadro"/>
    <w:uiPriority w:val="1"/>
    <w:semiHidden/>
    <w:qFormat/>
    <w:rsid w:val="00EF10F2"/>
    <w:rPr>
      <w:i/>
      <w:iCs/>
    </w:rPr>
  </w:style>
  <w:style w:type="character" w:customStyle="1" w:styleId="TrabalhoemItlico">
    <w:name w:val="Trabalho em Itálico"/>
    <w:basedOn w:val="Fontepargpadro"/>
    <w:uiPriority w:val="1"/>
    <w:semiHidden/>
    <w:qFormat/>
    <w:rsid w:val="00EF10F2"/>
    <w:rPr>
      <w:i/>
      <w:iCs/>
    </w:rPr>
  </w:style>
  <w:style w:type="paragraph" w:customStyle="1" w:styleId="Corpo">
    <w:name w:val="Corpo"/>
    <w:basedOn w:val="Normal"/>
    <w:uiPriority w:val="99"/>
    <w:semiHidden/>
    <w:rsid w:val="00EF10F2"/>
    <w:pPr>
      <w:autoSpaceDE w:val="0"/>
      <w:autoSpaceDN w:val="0"/>
      <w:adjustRightInd w:val="0"/>
      <w:spacing w:before="43" w:after="240" w:line="200" w:lineRule="atLeast"/>
      <w:textAlignment w:val="center"/>
    </w:pPr>
    <w:rPr>
      <w:rFonts w:asciiTheme="minorHAnsi" w:eastAsiaTheme="minorHAnsi" w:hAnsiTheme="minorHAnsi" w:cs="Arial"/>
      <w:color w:val="000000"/>
      <w:sz w:val="18"/>
      <w:szCs w:val="16"/>
      <w:lang w:eastAsia="en-US"/>
    </w:rPr>
  </w:style>
  <w:style w:type="paragraph" w:customStyle="1" w:styleId="MarcadoresdeCorpo">
    <w:name w:val="Marcadores de Corpo"/>
    <w:basedOn w:val="Corpo"/>
    <w:uiPriority w:val="99"/>
    <w:semiHidden/>
    <w:rsid w:val="00EF10F2"/>
    <w:pPr>
      <w:ind w:left="180" w:hanging="180"/>
    </w:pPr>
  </w:style>
  <w:style w:type="paragraph" w:styleId="Subttulo">
    <w:name w:val="Subtitle"/>
    <w:basedOn w:val="Ttulo2"/>
    <w:next w:val="Normal"/>
    <w:link w:val="SubttuloChar"/>
    <w:uiPriority w:val="11"/>
    <w:semiHidden/>
    <w:qFormat/>
    <w:rsid w:val="00A82D03"/>
    <w:pPr>
      <w:spacing w:line="240" w:lineRule="auto"/>
    </w:pPr>
    <w:rPr>
      <w:rFonts w:asciiTheme="majorHAnsi" w:hAnsiTheme="majorHAnsi"/>
    </w:rPr>
  </w:style>
  <w:style w:type="character" w:customStyle="1" w:styleId="SubttuloChar">
    <w:name w:val="Subtítulo Char"/>
    <w:basedOn w:val="Fontepargpadro"/>
    <w:link w:val="Subttulo"/>
    <w:uiPriority w:val="11"/>
    <w:semiHidden/>
    <w:rsid w:val="00F148F1"/>
    <w:rPr>
      <w:rFonts w:asciiTheme="majorHAnsi" w:eastAsia="Arial" w:hAnsiTheme="majorHAnsi" w:cs="Arial"/>
      <w:color w:val="231F20"/>
      <w:sz w:val="43"/>
      <w:szCs w:val="16"/>
      <w:lang w:bidi="en-US"/>
    </w:rPr>
  </w:style>
  <w:style w:type="character" w:styleId="TextodoEspaoReservado">
    <w:name w:val="Placeholder Text"/>
    <w:basedOn w:val="Fontepargpadro"/>
    <w:uiPriority w:val="99"/>
    <w:semiHidden/>
    <w:rsid w:val="00F5689F"/>
    <w:rPr>
      <w:color w:val="808080"/>
    </w:rPr>
  </w:style>
  <w:style w:type="table" w:styleId="Tabelacomgrade">
    <w:name w:val="Table Grid"/>
    <w:basedOn w:val="Tabela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F5689F"/>
    <w:rPr>
      <w:color w:val="2998E3" w:themeColor="hyperlink"/>
      <w:u w:val="single"/>
    </w:rPr>
  </w:style>
  <w:style w:type="character" w:styleId="MenoPendente">
    <w:name w:val="Unresolved Mention"/>
    <w:basedOn w:val="Fontepargpadro"/>
    <w:uiPriority w:val="99"/>
    <w:semiHidden/>
    <w:unhideWhenUsed/>
    <w:rsid w:val="00F5689F"/>
    <w:rPr>
      <w:color w:val="605E5C"/>
      <w:shd w:val="clear" w:color="auto" w:fill="E1DFDD"/>
    </w:rPr>
  </w:style>
  <w:style w:type="paragraph" w:customStyle="1" w:styleId="Ttulodoobjetivo">
    <w:name w:val="Título do objetivo"/>
    <w:basedOn w:val="Normal"/>
    <w:semiHidden/>
    <w:qFormat/>
    <w:rsid w:val="00913A01"/>
    <w:pPr>
      <w:widowControl w:val="0"/>
      <w:autoSpaceDE w:val="0"/>
      <w:autoSpaceDN w:val="0"/>
      <w:spacing w:before="240" w:after="240" w:line="312" w:lineRule="auto"/>
    </w:pPr>
    <w:rPr>
      <w:rFonts w:asciiTheme="minorHAnsi" w:eastAsia="Arial" w:hAnsiTheme="minorHAnsi" w:cs="Arial"/>
      <w:b/>
      <w:bCs/>
      <w:sz w:val="18"/>
      <w:szCs w:val="20"/>
      <w:lang w:eastAsia="en-US" w:bidi="en-US"/>
    </w:rPr>
  </w:style>
  <w:style w:type="paragraph" w:customStyle="1" w:styleId="Intervalodedatas">
    <w:name w:val="Intervalo de datas"/>
    <w:basedOn w:val="Normal"/>
    <w:semiHidden/>
    <w:qFormat/>
    <w:rsid w:val="00702223"/>
    <w:pPr>
      <w:widowControl w:val="0"/>
      <w:autoSpaceDE w:val="0"/>
      <w:autoSpaceDN w:val="0"/>
      <w:spacing w:before="240" w:after="240"/>
    </w:pPr>
    <w:rPr>
      <w:rFonts w:asciiTheme="minorHAnsi" w:eastAsia="Arial" w:hAnsiTheme="minorHAnsi" w:cs="Arial"/>
      <w:color w:val="231F20"/>
      <w:sz w:val="18"/>
      <w:lang w:eastAsia="en-US" w:bidi="en-US"/>
    </w:rPr>
  </w:style>
  <w:style w:type="paragraph" w:customStyle="1" w:styleId="Cargo">
    <w:name w:val="Cargo"/>
    <w:basedOn w:val="Normal"/>
    <w:semiHidden/>
    <w:qFormat/>
    <w:rsid w:val="00CC77D2"/>
    <w:pPr>
      <w:widowControl w:val="0"/>
      <w:autoSpaceDE w:val="0"/>
      <w:autoSpaceDN w:val="0"/>
      <w:spacing w:before="100" w:after="240"/>
    </w:pPr>
    <w:rPr>
      <w:rFonts w:asciiTheme="majorHAnsi" w:eastAsia="Arial" w:hAnsiTheme="majorHAnsi" w:cs="Arial"/>
      <w:color w:val="231F20"/>
      <w:sz w:val="18"/>
      <w:szCs w:val="16"/>
      <w:lang w:eastAsia="en-US" w:bidi="en-US"/>
    </w:rPr>
  </w:style>
  <w:style w:type="character" w:customStyle="1" w:styleId="Textoemverde">
    <w:name w:val="Texto em verde"/>
    <w:uiPriority w:val="1"/>
    <w:qFormat/>
    <w:rsid w:val="00390F23"/>
    <w:rPr>
      <w:color w:val="39302A" w:themeColor="text2"/>
    </w:rPr>
  </w:style>
  <w:style w:type="paragraph" w:customStyle="1" w:styleId="Descriodotrabalho">
    <w:name w:val="Descrição do trabalho"/>
    <w:basedOn w:val="Normal"/>
    <w:semiHidden/>
    <w:qFormat/>
    <w:rsid w:val="00CC77D2"/>
    <w:pPr>
      <w:widowControl w:val="0"/>
      <w:autoSpaceDE w:val="0"/>
      <w:autoSpaceDN w:val="0"/>
      <w:spacing w:before="120" w:after="600"/>
    </w:pPr>
    <w:rPr>
      <w:rFonts w:asciiTheme="minorHAnsi" w:eastAsia="Arial" w:hAnsiTheme="minorHAnsi" w:cs="Arial"/>
      <w:color w:val="231F20"/>
      <w:sz w:val="18"/>
      <w:szCs w:val="16"/>
      <w:lang w:eastAsia="en-US" w:bidi="en-US"/>
    </w:rPr>
  </w:style>
  <w:style w:type="paragraph" w:customStyle="1" w:styleId="NomedaEscola">
    <w:name w:val="Nome da Escola"/>
    <w:basedOn w:val="Normal"/>
    <w:semiHidden/>
    <w:qFormat/>
    <w:rsid w:val="00D87E03"/>
    <w:pPr>
      <w:widowControl w:val="0"/>
      <w:autoSpaceDE w:val="0"/>
      <w:autoSpaceDN w:val="0"/>
      <w:spacing w:after="240"/>
    </w:pPr>
    <w:rPr>
      <w:rFonts w:asciiTheme="minorHAnsi" w:eastAsia="Arial" w:hAnsiTheme="minorHAnsi" w:cs="Arial"/>
      <w:color w:val="231F20"/>
      <w:sz w:val="18"/>
      <w:szCs w:val="20"/>
      <w:lang w:eastAsia="en-US" w:bidi="en-US"/>
    </w:rPr>
  </w:style>
  <w:style w:type="paragraph" w:customStyle="1" w:styleId="Grau">
    <w:name w:val="Grau"/>
    <w:basedOn w:val="Normal"/>
    <w:semiHidden/>
    <w:qFormat/>
    <w:rsid w:val="00702223"/>
    <w:pPr>
      <w:widowControl w:val="0"/>
      <w:autoSpaceDE w:val="0"/>
      <w:autoSpaceDN w:val="0"/>
      <w:spacing w:after="240"/>
    </w:pPr>
    <w:rPr>
      <w:rFonts w:asciiTheme="minorHAnsi" w:eastAsia="Arial" w:hAnsiTheme="minorHAnsi" w:cs="Arial"/>
      <w:b/>
      <w:color w:val="231F20"/>
      <w:sz w:val="18"/>
      <w:szCs w:val="16"/>
      <w:lang w:eastAsia="en-US" w:bidi="en-US"/>
    </w:rPr>
  </w:style>
  <w:style w:type="character" w:customStyle="1" w:styleId="CorpodetextoChar">
    <w:name w:val="Corpo de texto Char"/>
    <w:basedOn w:val="Fontepargpadro"/>
    <w:link w:val="Corpodetexto"/>
    <w:uiPriority w:val="1"/>
    <w:semiHidden/>
    <w:rsid w:val="00C85B84"/>
    <w:rPr>
      <w:rFonts w:eastAsia="Arial" w:cs="Arial"/>
      <w:color w:val="231F20"/>
      <w:sz w:val="16"/>
      <w:szCs w:val="16"/>
      <w:lang w:bidi="en-US"/>
    </w:rPr>
  </w:style>
  <w:style w:type="paragraph" w:customStyle="1" w:styleId="Objetivo">
    <w:name w:val="Objetivo"/>
    <w:basedOn w:val="Normal"/>
    <w:semiHidden/>
    <w:qFormat/>
    <w:rsid w:val="00913A01"/>
    <w:pPr>
      <w:widowControl w:val="0"/>
      <w:autoSpaceDE w:val="0"/>
      <w:autoSpaceDN w:val="0"/>
      <w:spacing w:before="240" w:after="240" w:line="247" w:lineRule="auto"/>
    </w:pPr>
    <w:rPr>
      <w:rFonts w:asciiTheme="minorHAnsi" w:eastAsia="Arial" w:hAnsiTheme="minorHAnsi" w:cs="Arial"/>
      <w:sz w:val="18"/>
      <w:szCs w:val="16"/>
      <w:lang w:eastAsia="en-US" w:bidi="en-US"/>
    </w:rPr>
  </w:style>
  <w:style w:type="character" w:customStyle="1" w:styleId="Textoemazul">
    <w:name w:val="Texto em azul"/>
    <w:uiPriority w:val="1"/>
    <w:qFormat/>
    <w:rsid w:val="00172BC0"/>
    <w:rPr>
      <w:color w:val="FFCA08" w:themeColor="accent1"/>
    </w:rPr>
  </w:style>
  <w:style w:type="paragraph" w:customStyle="1" w:styleId="Empresa">
    <w:name w:val="Empresa"/>
    <w:basedOn w:val="Normal"/>
    <w:semiHidden/>
    <w:qFormat/>
    <w:rsid w:val="00721C3B"/>
    <w:pPr>
      <w:widowControl w:val="0"/>
      <w:autoSpaceDE w:val="0"/>
      <w:autoSpaceDN w:val="0"/>
      <w:spacing w:before="120" w:after="240" w:line="312" w:lineRule="auto"/>
    </w:pPr>
    <w:rPr>
      <w:rFonts w:asciiTheme="majorHAnsi" w:eastAsia="Arial" w:hAnsiTheme="majorHAnsi" w:cs="Arial"/>
      <w:color w:val="231F20"/>
      <w:sz w:val="26"/>
      <w:szCs w:val="16"/>
      <w:lang w:eastAsia="en-US" w:bidi="en-US"/>
    </w:rPr>
  </w:style>
  <w:style w:type="character" w:customStyle="1" w:styleId="Textoemmagenta">
    <w:name w:val="Texto em magenta"/>
    <w:uiPriority w:val="1"/>
    <w:qFormat/>
    <w:rsid w:val="00762950"/>
    <w:rPr>
      <w:color w:val="EC7016" w:themeColor="accent4"/>
    </w:rPr>
  </w:style>
  <w:style w:type="character" w:customStyle="1" w:styleId="Textoemcinza">
    <w:name w:val="Texto em cinza"/>
    <w:uiPriority w:val="1"/>
    <w:qFormat/>
    <w:rsid w:val="00DD38E7"/>
    <w:rPr>
      <w:color w:val="808080" w:themeColor="background1" w:themeShade="80"/>
    </w:rPr>
  </w:style>
  <w:style w:type="paragraph" w:styleId="Cabealho">
    <w:name w:val="header"/>
    <w:basedOn w:val="Normal"/>
    <w:link w:val="CabealhoChar"/>
    <w:uiPriority w:val="99"/>
    <w:semiHidden/>
    <w:rsid w:val="003D37DA"/>
    <w:pPr>
      <w:widowControl w:val="0"/>
      <w:tabs>
        <w:tab w:val="center" w:pos="4680"/>
        <w:tab w:val="right" w:pos="9360"/>
      </w:tabs>
      <w:autoSpaceDE w:val="0"/>
      <w:autoSpaceDN w:val="0"/>
    </w:pPr>
    <w:rPr>
      <w:rFonts w:asciiTheme="minorHAnsi" w:eastAsia="Arial" w:hAnsiTheme="minorHAnsi" w:cs="Arial"/>
      <w:color w:val="231F20"/>
      <w:sz w:val="18"/>
      <w:szCs w:val="16"/>
      <w:lang w:eastAsia="en-US" w:bidi="en-US"/>
    </w:rPr>
  </w:style>
  <w:style w:type="character" w:customStyle="1" w:styleId="CabealhoChar">
    <w:name w:val="Cabeçalho Char"/>
    <w:basedOn w:val="Fontepargpadro"/>
    <w:link w:val="Cabealho"/>
    <w:uiPriority w:val="99"/>
    <w:semiHidden/>
    <w:rsid w:val="00DD38E7"/>
    <w:rPr>
      <w:rFonts w:eastAsia="Arial" w:cs="Arial"/>
      <w:color w:val="231F20"/>
      <w:sz w:val="18"/>
      <w:szCs w:val="16"/>
      <w:lang w:bidi="en-US"/>
    </w:rPr>
  </w:style>
  <w:style w:type="paragraph" w:styleId="Rodap">
    <w:name w:val="footer"/>
    <w:basedOn w:val="Normal"/>
    <w:link w:val="RodapChar"/>
    <w:uiPriority w:val="99"/>
    <w:semiHidden/>
    <w:rsid w:val="003D37DA"/>
    <w:pPr>
      <w:widowControl w:val="0"/>
      <w:tabs>
        <w:tab w:val="center" w:pos="4680"/>
        <w:tab w:val="right" w:pos="9360"/>
      </w:tabs>
      <w:autoSpaceDE w:val="0"/>
      <w:autoSpaceDN w:val="0"/>
    </w:pPr>
    <w:rPr>
      <w:rFonts w:asciiTheme="minorHAnsi" w:eastAsia="Arial" w:hAnsiTheme="minorHAnsi" w:cs="Arial"/>
      <w:color w:val="231F20"/>
      <w:sz w:val="18"/>
      <w:szCs w:val="16"/>
      <w:lang w:eastAsia="en-US" w:bidi="en-US"/>
    </w:rPr>
  </w:style>
  <w:style w:type="character" w:customStyle="1" w:styleId="RodapChar">
    <w:name w:val="Rodapé Char"/>
    <w:basedOn w:val="Fontepargpadro"/>
    <w:link w:val="Rodap"/>
    <w:uiPriority w:val="99"/>
    <w:semiHidden/>
    <w:rsid w:val="00DD38E7"/>
    <w:rPr>
      <w:rFonts w:eastAsia="Arial" w:cs="Arial"/>
      <w:color w:val="231F20"/>
      <w:sz w:val="18"/>
      <w:szCs w:val="16"/>
      <w:lang w:bidi="en-US"/>
    </w:rPr>
  </w:style>
  <w:style w:type="table" w:customStyle="1" w:styleId="TableNormal">
    <w:name w:val="Table Normal"/>
    <w:uiPriority w:val="2"/>
    <w:semiHidden/>
    <w:unhideWhenUsed/>
    <w:qFormat/>
    <w:rsid w:val="00B115C0"/>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15C0"/>
    <w:pPr>
      <w:widowControl w:val="0"/>
      <w:autoSpaceDE w:val="0"/>
      <w:autoSpaceDN w:val="0"/>
      <w:spacing w:before="102"/>
      <w:ind w:left="113"/>
    </w:pPr>
    <w:rPr>
      <w:rFonts w:ascii="Tahoma" w:eastAsia="Tahoma" w:hAnsi="Tahoma" w:cs="Tahom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Carta%20de%20apresenta&#231;&#227;o%20geom&#233;trica.dotx" TargetMode="External"/></Relationships>
</file>

<file path=word/theme/theme1.xml><?xml version="1.0" encoding="utf-8"?>
<a:theme xmlns:a="http://schemas.openxmlformats.org/drawingml/2006/main" name="Office Theme">
  <a:themeElements>
    <a:clrScheme name="Amare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06032B5F-638B-4221-AEBD-D34180AB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94896-D3DD-445A-8924-9B0373027BFD}">
  <ds:schemaRefs>
    <ds:schemaRef ds:uri="http://schemas.microsoft.com/sharepoint/v3/contenttype/forms"/>
  </ds:schemaRefs>
</ds:datastoreItem>
</file>

<file path=customXml/itemProps3.xml><?xml version="1.0" encoding="utf-8"?>
<ds:datastoreItem xmlns:ds="http://schemas.openxmlformats.org/officeDocument/2006/customXml" ds:itemID="{C8765B45-3548-4F24-84B3-1C2A60F77AE0}">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Carta de apresentação geométrica</Template>
  <TotalTime>305</TotalTime>
  <Pages>7</Pages>
  <Words>1544</Words>
  <Characters>8338</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Marcelo Bruno</cp:lastModifiedBy>
  <cp:revision>9</cp:revision>
  <dcterms:created xsi:type="dcterms:W3CDTF">2025-09-03T21:22:00Z</dcterms:created>
  <dcterms:modified xsi:type="dcterms:W3CDTF">2025-09-14T22:25:00Z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